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Cs w:val="21"/>
        </w:rPr>
      </w:pPr>
      <w:r>
        <w:rPr>
          <w:szCs w:val="21"/>
        </w:rPr>
        <w:t>编号：</w:t>
      </w:r>
    </w:p>
    <w:p>
      <w:pPr>
        <w:ind w:firstLine="420" w:firstLineChars="200"/>
        <w:jc w:val="left"/>
        <w:rPr>
          <w:szCs w:val="21"/>
        </w:rPr>
      </w:pPr>
    </w:p>
    <w:p>
      <w:pPr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公共管理学院学生会活动证明</w:t>
      </w:r>
    </w:p>
    <w:p>
      <w:pPr>
        <w:ind w:firstLine="420" w:firstLineChars="200"/>
        <w:jc w:val="left"/>
        <w:rPr>
          <w:szCs w:val="21"/>
        </w:rPr>
      </w:pPr>
    </w:p>
    <w:tbl>
      <w:tblPr>
        <w:tblStyle w:val="4"/>
        <w:tblW w:w="9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4355"/>
        <w:gridCol w:w="1260"/>
        <w:gridCol w:w="2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活动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7958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年公共管理学院</w:t>
            </w:r>
            <w:r>
              <w:rPr>
                <w:rFonts w:hint="eastAsia" w:ascii="宋体" w:hAnsi="宋体" w:cs="宋体"/>
                <w:szCs w:val="21"/>
              </w:rPr>
              <w:t>寒假体育打卡活动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活动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435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2026年1月19日至2月27日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</w:t>
            </w:r>
            <w:r>
              <w:rPr>
                <w:szCs w:val="21"/>
              </w:rPr>
              <w:t>形式</w:t>
            </w:r>
          </w:p>
        </w:tc>
        <w:tc>
          <w:tcPr>
            <w:tcW w:w="234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参赛选手、工作人员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9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参与人员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或单位</w:t>
            </w:r>
          </w:p>
        </w:tc>
        <w:tc>
          <w:tcPr>
            <w:tcW w:w="7958" w:type="dxa"/>
            <w:gridSpan w:val="3"/>
            <w:vAlign w:val="center"/>
          </w:tcPr>
          <w:p>
            <w:pPr>
              <w:spacing w:line="360" w:lineRule="auto"/>
              <w:ind w:firstLine="420" w:firstLineChars="200"/>
              <w:rPr>
                <w:szCs w:val="21"/>
              </w:rPr>
            </w:pPr>
          </w:p>
          <w:p>
            <w:pPr>
              <w:spacing w:line="480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一、参赛选手名单（83人）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王悠悠    杨思妮    郑畅鹏    汤颖恩    李雪雅    孙静琪    罗依林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张逸嘉    陈  曦    李滟娱    邱  玥    廖怡好    徐心妍    李鸣庭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林  琳    李海丽    陈怡攸    陈默萱    方  心    王洁杭    朱有为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温  欣    廖  欣    胡佳林    王澜淇    王怡轩    王恩桐    陈思远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郭梓淇    张文欣    林庭珊    谭香岐    陈思琪    刘倩甄    谢依洵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潘晓晴    梁玥鸣    梁楹君    黄千欢    李诗琦    吴林杰    劳筱程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王夕月    郭溢杨    陈玉玲    何家欣    朱滢滢    李锦泉    何锦钰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何语晴    李重元    江姣廷    廖金燕    谭倩韵    陈丽雅    邓锴楠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谢承淦    杨  淼    邱嘉豪    李若蕙    汪  琳    张碧妍    叶晓彤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欧静怡    吴宇纯    姚凯霖    冯颖鋆    邹玮瑶    赵晶琳    孙智瀚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张芷然    吉佳悦    黄琳珊    王俐丹    张棋凯    林锐妍    陈婷婷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唐  蕾    曹一凡    王若婷    焦俊曦    周珈伊    张芸畅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</w:p>
          <w:p>
            <w:pPr>
              <w:spacing w:line="480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二、工作人员名单（27人）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文晞彤    彭秋婉    林津而    罗泳淇    曾静媛    程锦畅    黄锦浩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余盈乐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 xml:space="preserve">    </w:t>
            </w: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田  旭    曹一凡    陈茂煜    陈婷婷    董心栩    韩  晴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黄子昊    贾竣洋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 xml:space="preserve">    </w:t>
            </w: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江柔洁    蒋玮函    李熙喆    林锐妍    吴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>家</w:t>
            </w: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琪</w:t>
            </w:r>
          </w:p>
          <w:p>
            <w:pPr>
              <w:spacing w:line="480" w:lineRule="auto"/>
              <w:ind w:left="420" w:leftChars="200"/>
              <w:rPr>
                <w:rFonts w:cs="等线"/>
                <w:color w:val="000000"/>
                <w:kern w:val="0"/>
                <w:szCs w:val="22"/>
                <w:lang w:bidi="ar"/>
              </w:rPr>
            </w:pP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吴家鑫    肖家昕    谢承淦</w:t>
            </w:r>
            <w:r>
              <w:rPr>
                <w:rFonts w:hint="eastAsia" w:cs="等线"/>
                <w:color w:val="000000"/>
                <w:kern w:val="0"/>
                <w:szCs w:val="22"/>
                <w:lang w:bidi="ar"/>
              </w:rPr>
              <w:t xml:space="preserve">    </w:t>
            </w:r>
            <w:r>
              <w:rPr>
                <w:rFonts w:cs="等线"/>
                <w:color w:val="000000"/>
                <w:kern w:val="0"/>
                <w:szCs w:val="22"/>
                <w:lang w:bidi="ar"/>
              </w:rPr>
              <w:t>周奕彤    赵梓然    宾图厚和</w:t>
            </w:r>
          </w:p>
          <w:p>
            <w:pPr>
              <w:spacing w:line="480" w:lineRule="auto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bookmarkStart w:id="0" w:name="_GoBack"/>
            <w:bookmarkEnd w:id="0"/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</w:t>
            </w:r>
            <w:r>
              <w:rPr>
                <w:szCs w:val="21"/>
              </w:rPr>
              <w:t>动部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门意见</w:t>
            </w:r>
          </w:p>
        </w:tc>
        <w:tc>
          <w:tcPr>
            <w:tcW w:w="7958" w:type="dxa"/>
            <w:gridSpan w:val="3"/>
            <w:vAlign w:val="bottom"/>
          </w:tcPr>
          <w:p>
            <w:pPr>
              <w:wordWrap w:val="0"/>
              <w:spacing w:after="156" w:afterLines="50"/>
              <w:ind w:right="840" w:rightChars="40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               </w:t>
            </w:r>
          </w:p>
          <w:p>
            <w:pPr>
              <w:spacing w:after="156" w:afterLines="50"/>
              <w:ind w:right="840" w:rightChars="400"/>
              <w:jc w:val="right"/>
              <w:rPr>
                <w:szCs w:val="21"/>
              </w:rPr>
            </w:pPr>
            <w:r>
              <w:rPr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122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  <w:r>
              <w:rPr>
                <w:rFonts w:hint="eastAsia"/>
                <w:szCs w:val="21"/>
              </w:rPr>
              <w:t>生会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</w:t>
            </w:r>
          </w:p>
        </w:tc>
        <w:tc>
          <w:tcPr>
            <w:tcW w:w="7958" w:type="dxa"/>
            <w:gridSpan w:val="3"/>
            <w:vAlign w:val="bottom"/>
          </w:tcPr>
          <w:p>
            <w:pPr>
              <w:wordWrap w:val="0"/>
              <w:spacing w:after="156" w:afterLines="50"/>
              <w:ind w:right="840" w:rightChars="400"/>
              <w:jc w:val="right"/>
              <w:rPr>
                <w:szCs w:val="21"/>
              </w:rPr>
            </w:pPr>
            <w:r>
              <w:rPr>
                <w:szCs w:val="21"/>
              </w:rPr>
              <w:t>（盖    章）</w:t>
            </w: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spacing w:after="156" w:afterLines="50"/>
              <w:ind w:right="840" w:rightChars="400"/>
              <w:jc w:val="right"/>
              <w:rPr>
                <w:szCs w:val="21"/>
              </w:rPr>
            </w:pPr>
            <w:r>
              <w:rPr>
                <w:szCs w:val="21"/>
              </w:rPr>
              <w:t>年    月    日</w:t>
            </w:r>
          </w:p>
        </w:tc>
      </w:tr>
    </w:tbl>
    <w:p>
      <w:pPr>
        <w:ind w:firstLine="420" w:firstLineChars="200"/>
        <w:rPr>
          <w:rFonts w:hint="eastAsia" w:ascii="宋体" w:hAnsi="宋体"/>
          <w:szCs w:val="21"/>
        </w:rPr>
      </w:pPr>
    </w:p>
    <w:p>
      <w:pPr>
        <w:ind w:firstLine="420" w:firstLineChars="200"/>
        <w:rPr>
          <w:rFonts w:hint="eastAsia" w:ascii="仿宋_GB2312" w:eastAsia="仿宋_GB2312"/>
          <w:b/>
          <w:sz w:val="24"/>
        </w:rPr>
      </w:pPr>
      <w:r>
        <w:rPr>
          <w:rFonts w:hint="eastAsia" w:ascii="宋体" w:hAnsi="宋体"/>
          <w:szCs w:val="21"/>
        </w:rPr>
        <w:t xml:space="preserve">经办人：                      </w:t>
      </w:r>
      <w:r>
        <w:rPr>
          <w:rFonts w:ascii="宋体" w:hAnsi="宋体"/>
          <w:szCs w:val="21"/>
        </w:rPr>
        <w:t xml:space="preserve">           </w:t>
      </w:r>
      <w:r>
        <w:rPr>
          <w:rFonts w:hint="eastAsia" w:ascii="宋体" w:hAnsi="宋体"/>
          <w:szCs w:val="21"/>
        </w:rPr>
        <w:t xml:space="preserve">  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审核人：</w:t>
      </w:r>
    </w:p>
    <w:sectPr>
      <w:headerReference r:id="rId3" w:type="default"/>
      <w:footerReference r:id="rId4" w:type="default"/>
      <w:pgSz w:w="11906" w:h="16838"/>
      <w:pgMar w:top="1361" w:right="1361" w:bottom="1361" w:left="1361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1ODA5NWYyMDIyMWUxZDcxMGEyNjRlNDM1ZWFiNzEifQ=="/>
  </w:docVars>
  <w:rsids>
    <w:rsidRoot w:val="00147FBA"/>
    <w:rsid w:val="00063F96"/>
    <w:rsid w:val="000A7486"/>
    <w:rsid w:val="00147FBA"/>
    <w:rsid w:val="002301D1"/>
    <w:rsid w:val="002425E9"/>
    <w:rsid w:val="003E50F8"/>
    <w:rsid w:val="0046628F"/>
    <w:rsid w:val="00515EFC"/>
    <w:rsid w:val="00576413"/>
    <w:rsid w:val="00582664"/>
    <w:rsid w:val="00623AD3"/>
    <w:rsid w:val="0064037C"/>
    <w:rsid w:val="00674DAD"/>
    <w:rsid w:val="00783608"/>
    <w:rsid w:val="00882FDA"/>
    <w:rsid w:val="008C5135"/>
    <w:rsid w:val="009D0CB1"/>
    <w:rsid w:val="00B11A02"/>
    <w:rsid w:val="00C15899"/>
    <w:rsid w:val="00C34940"/>
    <w:rsid w:val="00C739B4"/>
    <w:rsid w:val="00D60B39"/>
    <w:rsid w:val="00D9048A"/>
    <w:rsid w:val="00EA4F52"/>
    <w:rsid w:val="07DF20E5"/>
    <w:rsid w:val="0AD57B05"/>
    <w:rsid w:val="25554D35"/>
    <w:rsid w:val="32827D75"/>
    <w:rsid w:val="49D65425"/>
    <w:rsid w:val="4D1D77EE"/>
    <w:rsid w:val="5935233F"/>
    <w:rsid w:val="5F5A4D39"/>
    <w:rsid w:val="621B10C3"/>
    <w:rsid w:val="67B96BCE"/>
    <w:rsid w:val="7078139A"/>
    <w:rsid w:val="73D652B8"/>
    <w:rsid w:val="7CA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bCs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仿宋"/>
      <w:bCs/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sz w:val="18"/>
    </w:rPr>
  </w:style>
  <w:style w:type="character" w:customStyle="1" w:styleId="7">
    <w:name w:val="页眉 字符"/>
    <w:basedOn w:val="5"/>
    <w:link w:val="3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519</Characters>
  <Lines>43</Lines>
  <Paragraphs>73</Paragraphs>
  <TotalTime>1</TotalTime>
  <ScaleCrop>false</ScaleCrop>
  <LinksUpToDate>false</LinksUpToDate>
  <CharactersWithSpaces>953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2026-04-02T03:13:00Z</dcterms:created>
  <dc:creator>17368</dc:creator>
  <cp:lastModifiedBy>何心然</cp:lastModifiedBy>
  <dcterms:modified xsi:type="dcterms:W3CDTF">2026-04-09T03:24:46Z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eyJoZGlkIjoiMmUzOGRlNDFjOTBhOWE5YmRlNWZhZGIzYTQxMGJlMTIiLCJ1c2VySWQiOiI2MTEyODYwMDEifQ==</vt:lpwstr>
  </property>
  <property fmtid="{D5CDD505-2E9C-101B-9397-08002B2CF9AE}" pid="3" name="KSOProductBuildVer">
    <vt:lpwstr>2052-11.1.0.10009</vt:lpwstr>
  </property>
  <property fmtid="{D5CDD505-2E9C-101B-9397-08002B2CF9AE}" pid="4" name="ICV">
    <vt:lpwstr>2206D20C99C647A59A4FE14302BE0653_13</vt:lpwstr>
  </property>
</Properties>
</file>