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华文中宋"/>
          <w:b/>
          <w:sz w:val="32"/>
          <w:szCs w:val="32"/>
        </w:rPr>
      </w:pPr>
      <w:r>
        <w:rPr>
          <w:rFonts w:hint="eastAsia" w:eastAsia="华文中宋"/>
          <w:b/>
          <w:color w:val="000000"/>
          <w:sz w:val="32"/>
          <w:szCs w:val="32"/>
        </w:rPr>
        <w:t>公共管理学院团委机构主要职责和工作人员编制一览表</w:t>
      </w:r>
    </w:p>
    <w:p>
      <w:pPr>
        <w:ind w:firstLine="420" w:firstLineChars="200"/>
        <w:rPr>
          <w:color w:val="000000"/>
        </w:rPr>
      </w:pPr>
    </w:p>
    <w:tbl>
      <w:tblPr>
        <w:tblStyle w:val="2"/>
        <w:tblW w:w="91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4041"/>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00" w:type="dxa"/>
            <w:vAlign w:val="center"/>
          </w:tcPr>
          <w:p>
            <w:pPr>
              <w:jc w:val="center"/>
              <w:rPr>
                <w:b/>
                <w:kern w:val="0"/>
                <w:szCs w:val="21"/>
              </w:rPr>
            </w:pPr>
            <w:r>
              <w:rPr>
                <w:b/>
                <w:kern w:val="0"/>
                <w:szCs w:val="21"/>
              </w:rPr>
              <w:t>机构</w:t>
            </w:r>
          </w:p>
        </w:tc>
        <w:tc>
          <w:tcPr>
            <w:tcW w:w="4041" w:type="dxa"/>
            <w:vAlign w:val="center"/>
          </w:tcPr>
          <w:p>
            <w:pPr>
              <w:jc w:val="center"/>
              <w:rPr>
                <w:b/>
                <w:kern w:val="0"/>
                <w:szCs w:val="21"/>
              </w:rPr>
            </w:pPr>
            <w:r>
              <w:rPr>
                <w:b/>
                <w:kern w:val="0"/>
                <w:szCs w:val="21"/>
              </w:rPr>
              <w:t>主要职责</w:t>
            </w:r>
          </w:p>
        </w:tc>
        <w:tc>
          <w:tcPr>
            <w:tcW w:w="3260" w:type="dxa"/>
            <w:vAlign w:val="center"/>
          </w:tcPr>
          <w:p>
            <w:pPr>
              <w:jc w:val="center"/>
              <w:rPr>
                <w:b/>
                <w:kern w:val="0"/>
                <w:szCs w:val="21"/>
              </w:rPr>
            </w:pPr>
            <w:r>
              <w:rPr>
                <w:rFonts w:hint="eastAsia"/>
                <w:b/>
                <w:kern w:val="0"/>
                <w:szCs w:val="21"/>
              </w:rPr>
              <w:t>工作人员</w:t>
            </w:r>
            <w:r>
              <w:rPr>
                <w:b/>
                <w:kern w:val="0"/>
                <w:szCs w:val="21"/>
              </w:rPr>
              <w:t>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trPr>
        <w:tc>
          <w:tcPr>
            <w:tcW w:w="1800" w:type="dxa"/>
            <w:vAlign w:val="center"/>
          </w:tcPr>
          <w:p>
            <w:pPr>
              <w:jc w:val="center"/>
              <w:rPr>
                <w:bCs/>
                <w:kern w:val="0"/>
                <w:szCs w:val="21"/>
              </w:rPr>
            </w:pPr>
            <w:r>
              <w:rPr>
                <w:kern w:val="0"/>
                <w:szCs w:val="21"/>
              </w:rPr>
              <w:t>团委常务委员会</w:t>
            </w:r>
          </w:p>
        </w:tc>
        <w:tc>
          <w:tcPr>
            <w:tcW w:w="4041" w:type="dxa"/>
          </w:tcPr>
          <w:p>
            <w:pPr>
              <w:rPr>
                <w:kern w:val="0"/>
                <w:szCs w:val="21"/>
              </w:rPr>
            </w:pPr>
            <w:r>
              <w:rPr>
                <w:kern w:val="0"/>
                <w:szCs w:val="21"/>
              </w:rPr>
              <w:t>1、贯彻执行学校和学院有关我院共青团工作的规定和要求，制定有关内部规章制度。</w:t>
            </w:r>
          </w:p>
          <w:p>
            <w:pPr>
              <w:rPr>
                <w:kern w:val="0"/>
                <w:szCs w:val="21"/>
              </w:rPr>
            </w:pPr>
            <w:r>
              <w:rPr>
                <w:kern w:val="0"/>
                <w:szCs w:val="21"/>
              </w:rPr>
              <w:t>2、制定院团委中长期发展规划。</w:t>
            </w:r>
          </w:p>
          <w:p>
            <w:pPr>
              <w:rPr>
                <w:kern w:val="0"/>
                <w:szCs w:val="21"/>
              </w:rPr>
            </w:pPr>
            <w:r>
              <w:rPr>
                <w:kern w:val="0"/>
                <w:szCs w:val="21"/>
              </w:rPr>
              <w:t>3、规定院团委各部和院团委管理的组织的任务和职责。</w:t>
            </w:r>
          </w:p>
          <w:p>
            <w:pPr>
              <w:rPr>
                <w:kern w:val="0"/>
                <w:szCs w:val="21"/>
              </w:rPr>
            </w:pPr>
            <w:r>
              <w:rPr>
                <w:kern w:val="0"/>
                <w:szCs w:val="21"/>
              </w:rPr>
              <w:t>4、决定院团委的全局性事项和工作安排。</w:t>
            </w:r>
          </w:p>
          <w:p>
            <w:pPr>
              <w:rPr>
                <w:kern w:val="0"/>
                <w:szCs w:val="21"/>
              </w:rPr>
            </w:pPr>
            <w:r>
              <w:rPr>
                <w:kern w:val="0"/>
                <w:szCs w:val="21"/>
              </w:rPr>
              <w:t>5、决定院团委各部和院团委管理的组织的重大事项。</w:t>
            </w:r>
          </w:p>
          <w:p>
            <w:pPr>
              <w:rPr>
                <w:kern w:val="0"/>
                <w:szCs w:val="21"/>
              </w:rPr>
            </w:pPr>
            <w:r>
              <w:rPr>
                <w:kern w:val="0"/>
                <w:szCs w:val="21"/>
              </w:rPr>
              <w:t>6、审定院团委各机构的编制，依照有关规定任免、培训、考核和奖惩工作人员。</w:t>
            </w:r>
          </w:p>
          <w:p>
            <w:pPr>
              <w:rPr>
                <w:b/>
                <w:kern w:val="0"/>
                <w:szCs w:val="21"/>
              </w:rPr>
            </w:pPr>
            <w:r>
              <w:rPr>
                <w:kern w:val="0"/>
                <w:szCs w:val="21"/>
              </w:rPr>
              <w:t>7、院团委规定应当承担的其他职责。</w:t>
            </w:r>
          </w:p>
        </w:tc>
        <w:tc>
          <w:tcPr>
            <w:tcW w:w="3260" w:type="dxa"/>
            <w:vAlign w:val="center"/>
          </w:tcPr>
          <w:p>
            <w:pPr>
              <w:jc w:val="center"/>
              <w:rPr>
                <w:bCs/>
                <w:kern w:val="0"/>
                <w:szCs w:val="21"/>
              </w:rPr>
            </w:pPr>
            <w:r>
              <w:rPr>
                <w:kern w:val="0"/>
                <w:szCs w:val="21"/>
              </w:rPr>
              <w:t>5</w:t>
            </w:r>
            <w:r>
              <w:rPr>
                <w:rFonts w:hint="eastAsia"/>
                <w:kern w:val="0"/>
                <w:szCs w:val="21"/>
              </w:rPr>
              <w:t>名（其中委员5名）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trPr>
        <w:tc>
          <w:tcPr>
            <w:tcW w:w="1800" w:type="dxa"/>
            <w:vAlign w:val="center"/>
          </w:tcPr>
          <w:p>
            <w:pPr>
              <w:jc w:val="center"/>
              <w:rPr>
                <w:kern w:val="0"/>
                <w:szCs w:val="21"/>
              </w:rPr>
            </w:pPr>
            <w:r>
              <w:rPr>
                <w:kern w:val="0"/>
                <w:szCs w:val="21"/>
              </w:rPr>
              <w:t>团委秘书部</w:t>
            </w:r>
          </w:p>
        </w:tc>
        <w:tc>
          <w:tcPr>
            <w:tcW w:w="4041" w:type="dxa"/>
          </w:tcPr>
          <w:p>
            <w:pPr>
              <w:rPr>
                <w:kern w:val="0"/>
                <w:szCs w:val="21"/>
              </w:rPr>
            </w:pPr>
            <w:r>
              <w:rPr>
                <w:rFonts w:hint="eastAsia"/>
                <w:kern w:val="0"/>
                <w:szCs w:val="21"/>
              </w:rPr>
              <w:t>1、负责院团委会议的准备工作，协助院团委常务委员会、其成员组织实施会议决定事项；</w:t>
            </w:r>
          </w:p>
          <w:p>
            <w:pPr>
              <w:rPr>
                <w:kern w:val="0"/>
                <w:szCs w:val="21"/>
              </w:rPr>
            </w:pPr>
            <w:r>
              <w:rPr>
                <w:rFonts w:hint="eastAsia"/>
                <w:kern w:val="0"/>
                <w:szCs w:val="21"/>
              </w:rPr>
              <w:t>2、协助院团委常务委员会起草或审核以院团委名义发布的文件材料，办理文件材料收发运转和文件核稿、印制、交换等工作；</w:t>
            </w:r>
          </w:p>
          <w:p>
            <w:pPr>
              <w:rPr>
                <w:kern w:val="0"/>
                <w:szCs w:val="21"/>
              </w:rPr>
            </w:pPr>
            <w:r>
              <w:rPr>
                <w:rFonts w:hint="eastAsia"/>
                <w:kern w:val="0"/>
                <w:szCs w:val="21"/>
              </w:rPr>
              <w:t>3、研究院团委各部门和院团委管理的组织请示院团委的事项，提出审核意见，报院团委常务委员会审批；</w:t>
            </w:r>
          </w:p>
          <w:p>
            <w:pPr>
              <w:rPr>
                <w:kern w:val="0"/>
                <w:szCs w:val="21"/>
              </w:rPr>
            </w:pPr>
            <w:r>
              <w:rPr>
                <w:rFonts w:hint="eastAsia"/>
                <w:kern w:val="0"/>
                <w:szCs w:val="21"/>
              </w:rPr>
              <w:t>4、督促</w:t>
            </w:r>
            <w:r>
              <w:rPr>
                <w:rFonts w:hint="eastAsia"/>
                <w:kern w:val="0"/>
                <w:szCs w:val="21"/>
                <w:lang w:val="en-US" w:eastAsia="zh-CN"/>
              </w:rPr>
              <w:t>检察院</w:t>
            </w:r>
            <w:r>
              <w:rPr>
                <w:rFonts w:hint="eastAsia"/>
                <w:kern w:val="0"/>
                <w:szCs w:val="21"/>
              </w:rPr>
              <w:t>团委各部门和院团委管理的组织对院团委决定事项的贯彻落实情况，及时向院团委常务委员会报告；</w:t>
            </w:r>
          </w:p>
          <w:p>
            <w:pPr>
              <w:rPr>
                <w:kern w:val="0"/>
                <w:szCs w:val="21"/>
              </w:rPr>
            </w:pPr>
            <w:r>
              <w:rPr>
                <w:rFonts w:hint="eastAsia"/>
                <w:kern w:val="0"/>
                <w:szCs w:val="21"/>
              </w:rPr>
              <w:t>5、负责团委值班工作，及时报告重要情况，传达和督促落实指导老师的要求；</w:t>
            </w:r>
          </w:p>
          <w:p>
            <w:pPr>
              <w:rPr>
                <w:kern w:val="0"/>
                <w:szCs w:val="21"/>
              </w:rPr>
            </w:pPr>
            <w:r>
              <w:rPr>
                <w:rFonts w:hint="eastAsia"/>
                <w:kern w:val="0"/>
                <w:szCs w:val="21"/>
              </w:rPr>
              <w:t>6、研究拟订院团委机构编制管理的规章制度，管理院团委的机构编制工作；</w:t>
            </w:r>
          </w:p>
          <w:p>
            <w:pPr>
              <w:rPr>
                <w:kern w:val="0"/>
                <w:szCs w:val="21"/>
              </w:rPr>
            </w:pPr>
            <w:r>
              <w:rPr>
                <w:rFonts w:hint="eastAsia"/>
                <w:kern w:val="0"/>
                <w:szCs w:val="21"/>
              </w:rPr>
              <w:t>7、研究拟订院团委档案管理的规章制度，负责院团委的档案管理；</w:t>
            </w:r>
          </w:p>
          <w:p>
            <w:pPr>
              <w:rPr>
                <w:kern w:val="0"/>
                <w:szCs w:val="21"/>
              </w:rPr>
            </w:pPr>
            <w:r>
              <w:rPr>
                <w:rFonts w:hint="eastAsia" w:cs="宋体"/>
                <w:szCs w:val="21"/>
              </w:rPr>
              <w:t>8、研究拟订院团委学生干部管理的有关规章制度；</w:t>
            </w:r>
            <w:r>
              <w:rPr>
                <w:rFonts w:hint="eastAsia"/>
                <w:kern w:val="0"/>
                <w:szCs w:val="21"/>
              </w:rPr>
              <w:t xml:space="preserve"> </w:t>
            </w:r>
          </w:p>
          <w:p>
            <w:pPr>
              <w:rPr>
                <w:kern w:val="0"/>
                <w:szCs w:val="21"/>
              </w:rPr>
            </w:pPr>
            <w:r>
              <w:rPr>
                <w:rFonts w:hint="eastAsia"/>
                <w:bCs/>
                <w:kern w:val="0"/>
                <w:szCs w:val="21"/>
              </w:rPr>
              <w:t>9、负责学院网页中有关学生工作的栏目内容的管理，负责学生工作新闻的撰写及发布工作，承担学生工作通知的发布工作；</w:t>
            </w:r>
          </w:p>
          <w:p>
            <w:pPr>
              <w:rPr>
                <w:kern w:val="0"/>
                <w:szCs w:val="21"/>
              </w:rPr>
            </w:pPr>
            <w:r>
              <w:rPr>
                <w:rFonts w:hint="eastAsia"/>
                <w:kern w:val="0"/>
                <w:szCs w:val="21"/>
              </w:rPr>
              <w:t>1</w:t>
            </w:r>
            <w:r>
              <w:rPr>
                <w:kern w:val="0"/>
                <w:szCs w:val="21"/>
              </w:rPr>
              <w:t>0</w:t>
            </w:r>
            <w:r>
              <w:rPr>
                <w:rFonts w:hint="eastAsia"/>
                <w:kern w:val="0"/>
                <w:szCs w:val="21"/>
              </w:rPr>
              <w:t>、代表院团委联系各年级级委和各院级学生组织；</w:t>
            </w:r>
          </w:p>
          <w:p>
            <w:pPr>
              <w:rPr>
                <w:kern w:val="0"/>
                <w:szCs w:val="21"/>
              </w:rPr>
            </w:pPr>
            <w:r>
              <w:rPr>
                <w:rFonts w:hint="eastAsia"/>
                <w:kern w:val="0"/>
                <w:szCs w:val="21"/>
              </w:rPr>
              <w:t>1</w:t>
            </w:r>
            <w:r>
              <w:rPr>
                <w:kern w:val="0"/>
                <w:szCs w:val="21"/>
              </w:rPr>
              <w:t>1</w:t>
            </w:r>
            <w:r>
              <w:rPr>
                <w:rFonts w:hint="eastAsia"/>
                <w:kern w:val="0"/>
                <w:szCs w:val="21"/>
              </w:rPr>
              <w:t>、承担《公共管理学院团委大事记》的编辑工作；</w:t>
            </w:r>
          </w:p>
          <w:p>
            <w:pPr>
              <w:rPr>
                <w:kern w:val="0"/>
                <w:szCs w:val="21"/>
              </w:rPr>
            </w:pPr>
            <w:r>
              <w:rPr>
                <w:rFonts w:hint="eastAsia"/>
                <w:kern w:val="0"/>
                <w:szCs w:val="21"/>
              </w:rPr>
              <w:t>1</w:t>
            </w:r>
            <w:r>
              <w:rPr>
                <w:kern w:val="0"/>
                <w:szCs w:val="21"/>
              </w:rPr>
              <w:t>2</w:t>
            </w:r>
            <w:r>
              <w:rPr>
                <w:rFonts w:hint="eastAsia"/>
                <w:kern w:val="0"/>
                <w:szCs w:val="21"/>
              </w:rPr>
              <w:t>、协助指导老师和院团委常务委员会做好需由院团委组处理的突发事件的应急处置工作；</w:t>
            </w:r>
          </w:p>
          <w:p>
            <w:pPr>
              <w:rPr>
                <w:kern w:val="0"/>
                <w:szCs w:val="21"/>
              </w:rPr>
            </w:pPr>
            <w:r>
              <w:rPr>
                <w:rFonts w:hint="eastAsia"/>
                <w:kern w:val="0"/>
                <w:szCs w:val="21"/>
              </w:rPr>
              <w:t>1</w:t>
            </w:r>
            <w:r>
              <w:rPr>
                <w:kern w:val="0"/>
                <w:szCs w:val="21"/>
              </w:rPr>
              <w:t>3</w:t>
            </w:r>
            <w:r>
              <w:rPr>
                <w:rFonts w:hint="eastAsia"/>
                <w:kern w:val="0"/>
                <w:szCs w:val="21"/>
              </w:rPr>
              <w:t>、承办青廉宣传服务中心的工作；</w:t>
            </w:r>
          </w:p>
          <w:p>
            <w:pPr>
              <w:rPr>
                <w:kern w:val="0"/>
                <w:szCs w:val="21"/>
              </w:rPr>
            </w:pPr>
            <w:r>
              <w:rPr>
                <w:rFonts w:hint="eastAsia"/>
                <w:kern w:val="0"/>
                <w:szCs w:val="21"/>
              </w:rPr>
              <w:t>1</w:t>
            </w:r>
            <w:r>
              <w:rPr>
                <w:kern w:val="0"/>
                <w:szCs w:val="21"/>
              </w:rPr>
              <w:t>4</w:t>
            </w:r>
            <w:r>
              <w:rPr>
                <w:rFonts w:hint="eastAsia"/>
                <w:kern w:val="0"/>
                <w:szCs w:val="21"/>
              </w:rPr>
              <w:t>、负责学院物资管理与借用工作；</w:t>
            </w:r>
          </w:p>
          <w:p>
            <w:pPr>
              <w:rPr>
                <w:kern w:val="0"/>
                <w:szCs w:val="21"/>
              </w:rPr>
            </w:pPr>
            <w:r>
              <w:rPr>
                <w:rFonts w:hint="eastAsia"/>
                <w:kern w:val="0"/>
                <w:szCs w:val="21"/>
              </w:rPr>
              <w:t>1</w:t>
            </w:r>
            <w:r>
              <w:rPr>
                <w:kern w:val="0"/>
                <w:szCs w:val="21"/>
              </w:rPr>
              <w:t>5</w:t>
            </w:r>
            <w:r>
              <w:rPr>
                <w:rFonts w:hint="eastAsia"/>
                <w:kern w:val="0"/>
                <w:szCs w:val="21"/>
              </w:rPr>
              <w:t>、办理院团委和指导老师交办的其他事项。</w:t>
            </w:r>
          </w:p>
        </w:tc>
        <w:tc>
          <w:tcPr>
            <w:tcW w:w="3260" w:type="dxa"/>
            <w:vAlign w:val="center"/>
          </w:tcPr>
          <w:p>
            <w:pPr>
              <w:jc w:val="center"/>
              <w:rPr>
                <w:kern w:val="0"/>
                <w:szCs w:val="21"/>
              </w:rPr>
            </w:pPr>
            <w:bookmarkStart w:id="0" w:name="_GoBack"/>
            <w:bookmarkEnd w:id="0"/>
            <w:r>
              <w:rPr>
                <w:kern w:val="0"/>
                <w:szCs w:val="21"/>
              </w:rPr>
              <w:t>6名</w:t>
            </w:r>
            <w:r>
              <w:rPr>
                <w:rFonts w:hint="eastAsia"/>
                <w:kern w:val="0"/>
                <w:szCs w:val="21"/>
              </w:rPr>
              <w:t>（其中委员1名）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trPr>
        <w:tc>
          <w:tcPr>
            <w:tcW w:w="1800" w:type="dxa"/>
            <w:vAlign w:val="center"/>
          </w:tcPr>
          <w:p>
            <w:pPr>
              <w:jc w:val="center"/>
              <w:rPr>
                <w:kern w:val="0"/>
                <w:szCs w:val="21"/>
              </w:rPr>
            </w:pPr>
            <w:r>
              <w:rPr>
                <w:kern w:val="0"/>
                <w:szCs w:val="21"/>
              </w:rPr>
              <w:t>团委宣传部</w:t>
            </w:r>
          </w:p>
        </w:tc>
        <w:tc>
          <w:tcPr>
            <w:tcW w:w="4041" w:type="dxa"/>
          </w:tcPr>
          <w:p>
            <w:pPr>
              <w:rPr>
                <w:kern w:val="0"/>
                <w:szCs w:val="21"/>
              </w:rPr>
            </w:pPr>
            <w:r>
              <w:rPr>
                <w:kern w:val="0"/>
                <w:szCs w:val="21"/>
              </w:rPr>
              <w:t>1、贯彻执行院团委有关理论宣传方面的措施，负责学院各级团组织的理论学习、理论教育、理论宣传方面的组织指导工作</w:t>
            </w:r>
            <w:r>
              <w:rPr>
                <w:rFonts w:hint="eastAsia"/>
                <w:kern w:val="0"/>
                <w:szCs w:val="21"/>
              </w:rPr>
              <w:t>；</w:t>
            </w:r>
          </w:p>
          <w:p>
            <w:pPr>
              <w:rPr>
                <w:kern w:val="0"/>
                <w:szCs w:val="21"/>
              </w:rPr>
            </w:pPr>
            <w:r>
              <w:rPr>
                <w:kern w:val="0"/>
                <w:szCs w:val="21"/>
              </w:rPr>
              <w:t>2、制定宣传思想工作方案，组织进行团的中心任务和方针政策的宣传，会同有关部门开展学院团员和学生思想教育工作</w:t>
            </w:r>
            <w:r>
              <w:rPr>
                <w:rFonts w:hint="eastAsia"/>
                <w:kern w:val="0"/>
                <w:szCs w:val="21"/>
              </w:rPr>
              <w:t>；</w:t>
            </w:r>
          </w:p>
          <w:p>
            <w:pPr>
              <w:rPr>
                <w:kern w:val="0"/>
                <w:szCs w:val="21"/>
              </w:rPr>
            </w:pPr>
            <w:r>
              <w:rPr>
                <w:kern w:val="0"/>
                <w:szCs w:val="21"/>
              </w:rPr>
              <w:t>3、会同有关部门制定并组织实施院团委各项工作与活动的宣传方案</w:t>
            </w:r>
            <w:r>
              <w:rPr>
                <w:rFonts w:hint="eastAsia"/>
                <w:kern w:val="0"/>
                <w:szCs w:val="21"/>
              </w:rPr>
              <w:t>；</w:t>
            </w:r>
          </w:p>
          <w:p>
            <w:pPr>
              <w:rPr>
                <w:kern w:val="0"/>
                <w:szCs w:val="21"/>
              </w:rPr>
            </w:pPr>
            <w:r>
              <w:rPr>
                <w:kern w:val="0"/>
                <w:szCs w:val="21"/>
              </w:rPr>
              <w:t>4、会同有关部门制定并组织实施院团委各项工作与活动的场地布置方案</w:t>
            </w:r>
            <w:r>
              <w:rPr>
                <w:rFonts w:hint="eastAsia"/>
                <w:kern w:val="0"/>
                <w:szCs w:val="21"/>
              </w:rPr>
              <w:t>；</w:t>
            </w:r>
          </w:p>
          <w:p>
            <w:pPr>
              <w:rPr>
                <w:kern w:val="0"/>
                <w:szCs w:val="21"/>
              </w:rPr>
            </w:pPr>
            <w:r>
              <w:rPr>
                <w:kern w:val="0"/>
                <w:szCs w:val="21"/>
              </w:rPr>
              <w:t>5、负责院团委各种宣传刊物的编辑工作</w:t>
            </w:r>
            <w:r>
              <w:rPr>
                <w:rFonts w:hint="eastAsia"/>
                <w:kern w:val="0"/>
                <w:szCs w:val="21"/>
              </w:rPr>
              <w:t>；</w:t>
            </w:r>
          </w:p>
          <w:p>
            <w:pPr>
              <w:rPr>
                <w:kern w:val="0"/>
                <w:szCs w:val="21"/>
              </w:rPr>
            </w:pPr>
            <w:r>
              <w:rPr>
                <w:rFonts w:hint="eastAsia"/>
                <w:kern w:val="0"/>
                <w:szCs w:val="21"/>
              </w:rPr>
              <w:t>6</w:t>
            </w:r>
            <w:r>
              <w:rPr>
                <w:kern w:val="0"/>
                <w:szCs w:val="21"/>
              </w:rPr>
              <w:t>、办理院团委交办的其他事项。</w:t>
            </w:r>
          </w:p>
        </w:tc>
        <w:tc>
          <w:tcPr>
            <w:tcW w:w="3260" w:type="dxa"/>
            <w:vAlign w:val="center"/>
          </w:tcPr>
          <w:p>
            <w:pPr>
              <w:jc w:val="center"/>
              <w:rPr>
                <w:kern w:val="0"/>
                <w:szCs w:val="21"/>
              </w:rPr>
            </w:pPr>
            <w:r>
              <w:rPr>
                <w:kern w:val="0"/>
                <w:szCs w:val="21"/>
              </w:rPr>
              <w:t>8名</w:t>
            </w:r>
            <w:r>
              <w:rPr>
                <w:rFonts w:hint="eastAsia"/>
                <w:kern w:val="0"/>
                <w:szCs w:val="21"/>
              </w:rPr>
              <w:t>（其中委员1名）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trPr>
        <w:tc>
          <w:tcPr>
            <w:tcW w:w="1800" w:type="dxa"/>
            <w:vAlign w:val="center"/>
          </w:tcPr>
          <w:p>
            <w:pPr>
              <w:jc w:val="center"/>
              <w:rPr>
                <w:kern w:val="0"/>
                <w:szCs w:val="21"/>
              </w:rPr>
            </w:pPr>
            <w:r>
              <w:rPr>
                <w:kern w:val="0"/>
                <w:szCs w:val="21"/>
              </w:rPr>
              <w:t>团委组织部</w:t>
            </w:r>
          </w:p>
        </w:tc>
        <w:tc>
          <w:tcPr>
            <w:tcW w:w="4041" w:type="dxa"/>
          </w:tcPr>
          <w:p>
            <w:r>
              <w:t>1、研究拟订学院基层团组织建设的有关规章制度，指导团支部组织生活的开展，拟定并组织实施主题团日工作方案</w:t>
            </w:r>
            <w:r>
              <w:rPr>
                <w:rFonts w:hint="eastAsia"/>
              </w:rPr>
              <w:t>；</w:t>
            </w:r>
          </w:p>
          <w:p>
            <w:r>
              <w:t>2、负责团员的管理和发展工作，承担</w:t>
            </w:r>
            <w:r>
              <w:rPr>
                <w:rFonts w:hint="eastAsia"/>
              </w:rPr>
              <w:t>线下</w:t>
            </w:r>
            <w:r>
              <w:t>团籍管理等基础团务工作，承担对学院团组织、团干部和团员考核工作，拟订奖惩意见</w:t>
            </w:r>
            <w:r>
              <w:rPr>
                <w:rFonts w:hint="eastAsia"/>
              </w:rPr>
              <w:t>；</w:t>
            </w:r>
          </w:p>
          <w:p>
            <w:r>
              <w:t>3、研究拟订学院团组织推荐优秀团员作为党的发展对象的有关规章制度，负责全院的团员推优工作</w:t>
            </w:r>
            <w:r>
              <w:rPr>
                <w:rFonts w:hint="eastAsia"/>
              </w:rPr>
              <w:t>；</w:t>
            </w:r>
          </w:p>
          <w:p>
            <w:r>
              <w:rPr>
                <w:rFonts w:hint="eastAsia"/>
              </w:rPr>
              <w:t>4、承担院团委委员的任免工作；</w:t>
            </w:r>
          </w:p>
          <w:p>
            <w:r>
              <w:rPr>
                <w:rFonts w:hint="eastAsia"/>
              </w:rPr>
              <w:t>5、办理院团委交办的其他事项。</w:t>
            </w:r>
          </w:p>
        </w:tc>
        <w:tc>
          <w:tcPr>
            <w:tcW w:w="3260" w:type="dxa"/>
            <w:vAlign w:val="center"/>
          </w:tcPr>
          <w:p>
            <w:pPr>
              <w:jc w:val="center"/>
              <w:rPr>
                <w:kern w:val="0"/>
                <w:szCs w:val="21"/>
              </w:rPr>
            </w:pPr>
            <w:r>
              <w:rPr>
                <w:color w:val="000000"/>
                <w:kern w:val="0"/>
              </w:rPr>
              <w:t>11名</w:t>
            </w:r>
            <w:r>
              <w:rPr>
                <w:rFonts w:hint="eastAsia"/>
                <w:color w:val="000000"/>
                <w:kern w:val="0"/>
              </w:rPr>
              <w:t>（其中委员4名）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800" w:type="dxa"/>
            <w:vAlign w:val="center"/>
          </w:tcPr>
          <w:p>
            <w:pPr>
              <w:jc w:val="center"/>
              <w:rPr>
                <w:kern w:val="0"/>
                <w:szCs w:val="21"/>
              </w:rPr>
            </w:pPr>
            <w:r>
              <w:rPr>
                <w:kern w:val="0"/>
                <w:szCs w:val="21"/>
              </w:rPr>
              <w:t>团委实践部</w:t>
            </w:r>
          </w:p>
          <w:p>
            <w:pPr>
              <w:jc w:val="center"/>
              <w:rPr>
                <w:kern w:val="0"/>
                <w:szCs w:val="21"/>
              </w:rPr>
            </w:pPr>
            <w:r>
              <w:rPr>
                <w:rFonts w:hint="eastAsia"/>
                <w:kern w:val="0"/>
                <w:szCs w:val="21"/>
              </w:rPr>
              <w:t>（新绿青年志愿者服务队）</w:t>
            </w:r>
          </w:p>
        </w:tc>
        <w:tc>
          <w:tcPr>
            <w:tcW w:w="4041" w:type="dxa"/>
          </w:tcPr>
          <w:p>
            <w:pPr>
              <w:rPr>
                <w:kern w:val="0"/>
                <w:szCs w:val="21"/>
              </w:rPr>
            </w:pPr>
            <w:r>
              <w:rPr>
                <w:kern w:val="0"/>
                <w:szCs w:val="21"/>
              </w:rPr>
              <w:t>1、研究拟订由院团委组织的学院学生社会实践活动工作计划，承担实践活动的策划、组织和开展等工作</w:t>
            </w:r>
            <w:r>
              <w:rPr>
                <w:rFonts w:hint="eastAsia"/>
                <w:kern w:val="0"/>
                <w:szCs w:val="21"/>
              </w:rPr>
              <w:t>；</w:t>
            </w:r>
          </w:p>
          <w:p>
            <w:pPr>
              <w:rPr>
                <w:kern w:val="0"/>
                <w:szCs w:val="21"/>
              </w:rPr>
            </w:pPr>
            <w:r>
              <w:rPr>
                <w:kern w:val="0"/>
                <w:szCs w:val="21"/>
              </w:rPr>
              <w:t>2、研究拟订由院团委组织的学生志愿者活动工作计划，推进学生志愿者工作的开展，研究学院学生志愿者工作取得的经验和存在的问题，为院团委对学院学生志愿者工作的宏观管理提出建议</w:t>
            </w:r>
            <w:r>
              <w:rPr>
                <w:rFonts w:hint="eastAsia"/>
                <w:kern w:val="0"/>
                <w:szCs w:val="21"/>
              </w:rPr>
              <w:t>；</w:t>
            </w:r>
          </w:p>
          <w:p>
            <w:pPr>
              <w:rPr>
                <w:kern w:val="0"/>
                <w:szCs w:val="21"/>
              </w:rPr>
            </w:pPr>
            <w:r>
              <w:rPr>
                <w:kern w:val="0"/>
                <w:szCs w:val="21"/>
              </w:rPr>
              <w:t>3、</w:t>
            </w:r>
            <w:r>
              <w:rPr>
                <w:rFonts w:hint="eastAsia"/>
                <w:kern w:val="0"/>
                <w:szCs w:val="21"/>
              </w:rPr>
              <w:t xml:space="preserve">负责组织学院学生参加由学校青志或其他学院单位组织的学生社会实践活动和志愿者活动，推进学院学生志愿者工作的开展，带领学院学生开展广泛的校内志愿服务； </w:t>
            </w:r>
          </w:p>
          <w:p>
            <w:pPr>
              <w:rPr>
                <w:kern w:val="0"/>
                <w:szCs w:val="21"/>
              </w:rPr>
            </w:pPr>
            <w:r>
              <w:rPr>
                <w:rFonts w:hint="eastAsia"/>
                <w:kern w:val="0"/>
                <w:szCs w:val="21"/>
              </w:rPr>
              <w:t>4、负责开拓与接收新的以校外服务为主体的志愿服务项目，组织学院学生参加校外社会实践活动及志愿者活动；</w:t>
            </w:r>
          </w:p>
          <w:p>
            <w:pPr>
              <w:rPr>
                <w:kern w:val="0"/>
                <w:szCs w:val="21"/>
              </w:rPr>
            </w:pPr>
            <w:r>
              <w:rPr>
                <w:rFonts w:hint="eastAsia"/>
                <w:kern w:val="0"/>
                <w:szCs w:val="21"/>
              </w:rPr>
              <w:t>5、负责学院新绿青年志愿者服务队的管理和发展工作，承担学院学生志愿者开展相关志愿者技能培训等工作；</w:t>
            </w:r>
          </w:p>
          <w:p>
            <w:r>
              <w:rPr>
                <w:kern w:val="0"/>
                <w:szCs w:val="21"/>
              </w:rPr>
              <w:t>6、办理院团委交办的其他事项。</w:t>
            </w:r>
          </w:p>
        </w:tc>
        <w:tc>
          <w:tcPr>
            <w:tcW w:w="3260" w:type="dxa"/>
            <w:vAlign w:val="center"/>
          </w:tcPr>
          <w:p>
            <w:pPr>
              <w:jc w:val="center"/>
              <w:rPr>
                <w:kern w:val="0"/>
                <w:szCs w:val="21"/>
              </w:rPr>
            </w:pPr>
            <w:r>
              <w:rPr>
                <w:kern w:val="0"/>
                <w:szCs w:val="21"/>
              </w:rPr>
              <w:t>11名</w:t>
            </w:r>
            <w:r>
              <w:rPr>
                <w:rFonts w:hint="eastAsia"/>
                <w:kern w:val="0"/>
                <w:szCs w:val="21"/>
              </w:rPr>
              <w:t>（其中委员4名）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4" w:hRule="atLeast"/>
        </w:trPr>
        <w:tc>
          <w:tcPr>
            <w:tcW w:w="1800" w:type="dxa"/>
            <w:vAlign w:val="center"/>
          </w:tcPr>
          <w:p>
            <w:pPr>
              <w:jc w:val="center"/>
              <w:rPr>
                <w:kern w:val="0"/>
                <w:szCs w:val="21"/>
              </w:rPr>
            </w:pPr>
            <w:r>
              <w:rPr>
                <w:rFonts w:hint="eastAsia"/>
                <w:kern w:val="0"/>
                <w:szCs w:val="21"/>
              </w:rPr>
              <w:t>团委青年培训部</w:t>
            </w:r>
          </w:p>
        </w:tc>
        <w:tc>
          <w:tcPr>
            <w:tcW w:w="4041" w:type="dxa"/>
          </w:tcPr>
          <w:p>
            <w:pPr>
              <w:widowControl w:val="0"/>
              <w:numPr>
                <w:ilvl w:val="0"/>
                <w:numId w:val="1"/>
              </w:numPr>
              <w:textAlignment w:val="auto"/>
            </w:pPr>
            <w:r>
              <w:rPr>
                <w:rFonts w:hint="eastAsia"/>
              </w:rPr>
              <w:t>承担学院团委学生干部及学院其他学生干部的日常培训和专项培训工作；</w:t>
            </w:r>
          </w:p>
          <w:p>
            <w:pPr>
              <w:widowControl w:val="0"/>
              <w:numPr>
                <w:ilvl w:val="0"/>
                <w:numId w:val="1"/>
              </w:numPr>
              <w:textAlignment w:val="auto"/>
            </w:pPr>
            <w:r>
              <w:rPr>
                <w:rFonts w:hint="eastAsia"/>
              </w:rPr>
              <w:t>承担学院团校的常务工作，包括日常办公、教学安排、实践调研、内外宣传等工作；</w:t>
            </w:r>
          </w:p>
          <w:p>
            <w:pPr>
              <w:widowControl w:val="0"/>
              <w:numPr>
                <w:ilvl w:val="0"/>
                <w:numId w:val="1"/>
              </w:numPr>
              <w:textAlignment w:val="auto"/>
            </w:pPr>
            <w:r>
              <w:rPr>
                <w:rFonts w:hint="eastAsia"/>
              </w:rPr>
              <w:t>承担学院团委招新中各部门间组织协调工作；</w:t>
            </w:r>
          </w:p>
          <w:p>
            <w:pPr>
              <w:widowControl w:val="0"/>
              <w:numPr>
                <w:ilvl w:val="0"/>
                <w:numId w:val="1"/>
              </w:numPr>
              <w:textAlignment w:val="auto"/>
            </w:pPr>
            <w:r>
              <w:rPr>
                <w:rFonts w:hint="eastAsia"/>
              </w:rPr>
              <w:t>承担院团委委员的选拔考察和干事的招聘、辞退工作；</w:t>
            </w:r>
          </w:p>
          <w:p>
            <w:pPr>
              <w:widowControl w:val="0"/>
              <w:numPr>
                <w:ilvl w:val="0"/>
                <w:numId w:val="1"/>
              </w:numPr>
              <w:textAlignment w:val="auto"/>
            </w:pPr>
            <w:r>
              <w:rPr>
                <w:rFonts w:hint="eastAsia"/>
              </w:rPr>
              <w:t>承担院团委委员的绩效考察和绩效奖励工作；</w:t>
            </w:r>
          </w:p>
          <w:p>
            <w:pPr>
              <w:widowControl w:val="0"/>
              <w:numPr>
                <w:ilvl w:val="0"/>
                <w:numId w:val="1"/>
              </w:numPr>
              <w:textAlignment w:val="auto"/>
            </w:pPr>
            <w:r>
              <w:rPr>
                <w:rFonts w:hint="eastAsia"/>
              </w:rPr>
              <w:t>负责院团委日常青年之声的更新与维护工作；</w:t>
            </w:r>
          </w:p>
          <w:p>
            <w:pPr>
              <w:widowControl w:val="0"/>
              <w:numPr>
                <w:ilvl w:val="0"/>
                <w:numId w:val="1"/>
              </w:numPr>
              <w:textAlignment w:val="auto"/>
            </w:pPr>
            <w:r>
              <w:rPr>
                <w:rFonts w:hint="eastAsia"/>
              </w:rPr>
              <w:t>负责促进院团委各部门间的沟通交流工作；</w:t>
            </w:r>
          </w:p>
          <w:p>
            <w:pPr>
              <w:widowControl w:val="0"/>
              <w:numPr>
                <w:ilvl w:val="0"/>
                <w:numId w:val="1"/>
              </w:numPr>
              <w:textAlignment w:val="auto"/>
            </w:pPr>
            <w:r>
              <w:rPr>
                <w:rFonts w:hint="eastAsia"/>
              </w:rPr>
              <w:t>办理院团委交办的其他事项。</w:t>
            </w:r>
          </w:p>
        </w:tc>
        <w:tc>
          <w:tcPr>
            <w:tcW w:w="3260" w:type="dxa"/>
            <w:vAlign w:val="center"/>
          </w:tcPr>
          <w:p>
            <w:pPr>
              <w:jc w:val="center"/>
              <w:rPr>
                <w:kern w:val="0"/>
                <w:szCs w:val="21"/>
              </w:rPr>
            </w:pPr>
            <w:r>
              <w:rPr>
                <w:kern w:val="0"/>
                <w:szCs w:val="21"/>
              </w:rPr>
              <w:t>6</w:t>
            </w:r>
            <w:r>
              <w:rPr>
                <w:rFonts w:hint="eastAsia"/>
                <w:kern w:val="0"/>
                <w:szCs w:val="21"/>
              </w:rPr>
              <w:t>名（其中委员1名）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800" w:type="dxa"/>
            <w:vAlign w:val="center"/>
          </w:tcPr>
          <w:p>
            <w:pPr>
              <w:jc w:val="center"/>
              <w:rPr>
                <w:kern w:val="0"/>
                <w:szCs w:val="21"/>
              </w:rPr>
            </w:pPr>
            <w:r>
              <w:rPr>
                <w:rFonts w:hint="eastAsia"/>
                <w:kern w:val="0"/>
                <w:szCs w:val="21"/>
              </w:rPr>
              <w:t>团委团建部</w:t>
            </w:r>
          </w:p>
        </w:tc>
        <w:tc>
          <w:tcPr>
            <w:tcW w:w="4041" w:type="dxa"/>
          </w:tcPr>
          <w:p>
            <w:pPr>
              <w:rPr>
                <w:kern w:val="0"/>
                <w:szCs w:val="21"/>
              </w:rPr>
            </w:pPr>
            <w:r>
              <w:rPr>
                <w:rFonts w:hint="eastAsia"/>
              </w:rPr>
              <w:t>1、承担学院团委广东智慧团建系统管理工作，包括智慧团建团费收缴、奖惩登记、团籍管理、团干管理、团组织关系转接等工作；</w:t>
            </w:r>
          </w:p>
          <w:p>
            <w:pPr>
              <w:rPr>
                <w:kern w:val="0"/>
                <w:szCs w:val="21"/>
              </w:rPr>
            </w:pPr>
            <w:r>
              <w:rPr>
                <w:rFonts w:hint="eastAsia"/>
              </w:rPr>
              <w:t>2、承担学院团员证注册、团员证补办等基础团务工作；</w:t>
            </w:r>
          </w:p>
          <w:p>
            <w:pPr>
              <w:rPr>
                <w:kern w:val="0"/>
                <w:szCs w:val="21"/>
              </w:rPr>
            </w:pPr>
            <w:r>
              <w:rPr>
                <w:rFonts w:hint="eastAsia"/>
              </w:rPr>
              <w:t>3、负责策划开展学院的“活力在基层”团日主题活动，引导团员生活、提升基层组织活力等团建工作；</w:t>
            </w:r>
          </w:p>
          <w:p>
            <w:pPr>
              <w:rPr>
                <w:kern w:val="0"/>
                <w:szCs w:val="21"/>
              </w:rPr>
            </w:pPr>
            <w:r>
              <w:rPr>
                <w:rFonts w:hint="eastAsia"/>
              </w:rPr>
              <w:t>4、办理院团委交办的其他事项；</w:t>
            </w:r>
          </w:p>
          <w:p>
            <w:pPr>
              <w:rPr>
                <w:kern w:val="0"/>
                <w:szCs w:val="21"/>
              </w:rPr>
            </w:pPr>
            <w:r>
              <w:rPr>
                <w:rFonts w:hint="eastAsia"/>
              </w:rPr>
              <w:t>5、承接并负责校团委交办的各类机动性工作。</w:t>
            </w:r>
          </w:p>
        </w:tc>
        <w:tc>
          <w:tcPr>
            <w:tcW w:w="3260" w:type="dxa"/>
            <w:vAlign w:val="center"/>
          </w:tcPr>
          <w:p>
            <w:pPr>
              <w:jc w:val="center"/>
              <w:rPr>
                <w:kern w:val="0"/>
                <w:szCs w:val="21"/>
              </w:rPr>
            </w:pPr>
            <w:r>
              <w:rPr>
                <w:kern w:val="0"/>
                <w:szCs w:val="21"/>
              </w:rPr>
              <w:t>10</w:t>
            </w:r>
            <w:r>
              <w:rPr>
                <w:rFonts w:hint="eastAsia"/>
                <w:kern w:val="0"/>
                <w:szCs w:val="21"/>
              </w:rPr>
              <w:t>名（其中委员</w:t>
            </w:r>
            <w:r>
              <w:rPr>
                <w:kern w:val="0"/>
                <w:szCs w:val="21"/>
              </w:rPr>
              <w:t>4</w:t>
            </w:r>
            <w:r>
              <w:rPr>
                <w:rFonts w:hint="eastAsia"/>
                <w:kern w:val="0"/>
                <w:szCs w:val="21"/>
              </w:rPr>
              <w:t>名）</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360" w:hanging="360"/>
      </w:pPr>
      <w:rPr>
        <w:rFonts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jYzkzNjc3MTQzMmE2YWQzYmJiZWJhMTk0NDU5ODYifQ=="/>
  </w:docVars>
  <w:rsids>
    <w:rsidRoot w:val="04F32885"/>
    <w:rsid w:val="04F32885"/>
    <w:rsid w:val="611429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1903</Words>
  <Characters>1912</Characters>
  <Lines>0</Lines>
  <Paragraphs>0</Paragraphs>
  <TotalTime>0</TotalTime>
  <ScaleCrop>false</ScaleCrop>
  <LinksUpToDate>false</LinksUpToDate>
  <CharactersWithSpaces>1914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2022-04-05T07:30:00Z</dcterms:created>
  <dc:creator>zzzz</dc:creator>
  <cp:lastModifiedBy>陈丹扬</cp:lastModifiedBy>
  <dcterms:modified xsi:type="dcterms:W3CDTF">2023-05-17T04:04:22Z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210F534658524AE58FDDD5BBADD58424_13</vt:lpwstr>
  </property>
</Properties>
</file>