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E06" w:rsidRDefault="00145453">
      <w:pPr>
        <w:pStyle w:val="1"/>
        <w:keepLines w:val="0"/>
        <w:spacing w:before="0" w:after="0" w:line="500" w:lineRule="exact"/>
        <w:jc w:val="center"/>
        <w:rPr>
          <w:rFonts w:eastAsia="黑体"/>
          <w:b w:val="0"/>
          <w:bCs w:val="0"/>
          <w:kern w:val="2"/>
          <w:sz w:val="36"/>
          <w:szCs w:val="36"/>
        </w:rPr>
      </w:pPr>
      <w:r>
        <w:rPr>
          <w:rFonts w:eastAsia="黑体" w:hint="eastAsia"/>
          <w:b w:val="0"/>
          <w:bCs w:val="0"/>
          <w:kern w:val="2"/>
          <w:sz w:val="36"/>
          <w:szCs w:val="36"/>
        </w:rPr>
        <w:t xml:space="preserve"> </w:t>
      </w:r>
      <w:bookmarkStart w:id="0" w:name="_Toc491902803"/>
      <w:bookmarkStart w:id="1" w:name="_Toc491902332"/>
      <w:r>
        <w:rPr>
          <w:rFonts w:eastAsia="黑体" w:hint="eastAsia"/>
          <w:b w:val="0"/>
          <w:bCs w:val="0"/>
          <w:kern w:val="2"/>
          <w:sz w:val="36"/>
          <w:szCs w:val="36"/>
        </w:rPr>
        <w:t>行政管理专业人才培养方案</w:t>
      </w:r>
      <w:bookmarkEnd w:id="0"/>
      <w:bookmarkEnd w:id="1"/>
    </w:p>
    <w:p w:rsidR="00022E06" w:rsidRDefault="00022E06"/>
    <w:p w:rsidR="00022E06" w:rsidRDefault="00145453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一、专业名称</w:t>
      </w:r>
      <w:r>
        <w:rPr>
          <w:rFonts w:ascii="黑体" w:eastAsia="黑体" w:hAnsi="黑体" w:hint="eastAsia"/>
          <w:sz w:val="24"/>
        </w:rPr>
        <w:t>（中英文）</w:t>
      </w:r>
      <w:r>
        <w:rPr>
          <w:rFonts w:ascii="黑体" w:eastAsia="黑体" w:hAnsi="黑体" w:hint="eastAsia"/>
          <w:color w:val="0070C0"/>
          <w:sz w:val="24"/>
        </w:rPr>
        <w:t>及</w:t>
      </w:r>
      <w:r>
        <w:rPr>
          <w:rFonts w:ascii="黑体" w:eastAsia="黑体" w:hAnsi="黑体" w:hint="eastAsia"/>
          <w:sz w:val="24"/>
        </w:rPr>
        <w:t>代码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专业名称：行政</w:t>
      </w:r>
      <w:r>
        <w:rPr>
          <w:rFonts w:ascii="宋体" w:hAnsi="宋体"/>
          <w:sz w:val="24"/>
        </w:rPr>
        <w:t>管理</w:t>
      </w:r>
      <w:r>
        <w:rPr>
          <w:rFonts w:hAnsi="宋体"/>
          <w:sz w:val="24"/>
        </w:rPr>
        <w:t>（</w:t>
      </w:r>
      <w:r>
        <w:rPr>
          <w:sz w:val="24"/>
        </w:rPr>
        <w:t>Public Administration</w:t>
      </w:r>
      <w:r>
        <w:rPr>
          <w:rFonts w:hAnsi="宋体"/>
          <w:sz w:val="24"/>
        </w:rPr>
        <w:t>）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专业代码：</w:t>
      </w:r>
      <w:r>
        <w:rPr>
          <w:rFonts w:ascii="宋体" w:hAnsi="宋体" w:hint="eastAsia"/>
          <w:sz w:val="24"/>
        </w:rPr>
        <w:t>120402</w:t>
      </w:r>
    </w:p>
    <w:p w:rsidR="00022E06" w:rsidRDefault="00145453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二、培养目标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专业以党政机关、社会组织和企事业单位的行政事务为研究对象，旨在培养：①适应现代社会需要，掌握系统的行政管理和一般管理的理论、方法和技能，②具备较高的管理、经营、策划、调研、沟通等能力，③具有公共精神和社会责任感，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 w:hint="eastAsia"/>
          <w:sz w:val="24"/>
        </w:rPr>
        <w:instrText>= 4 \* GB3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 w:hint="eastAsia"/>
          <w:sz w:val="24"/>
        </w:rPr>
        <w:t>④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能够在</w:t>
      </w:r>
      <w:r>
        <w:rPr>
          <w:rFonts w:ascii="宋体" w:hAnsi="宋体"/>
          <w:sz w:val="24"/>
        </w:rPr>
        <w:t>党政机关、企事业单位、社会团体</w:t>
      </w:r>
      <w:r>
        <w:rPr>
          <w:rFonts w:ascii="宋体" w:hAnsi="宋体" w:hint="eastAsia"/>
          <w:sz w:val="24"/>
        </w:rPr>
        <w:t>，从事</w:t>
      </w:r>
      <w:r>
        <w:rPr>
          <w:rFonts w:ascii="宋体" w:hAnsi="宋体"/>
          <w:sz w:val="24"/>
        </w:rPr>
        <w:t>行政管理、</w:t>
      </w:r>
      <w:r>
        <w:rPr>
          <w:rFonts w:ascii="宋体" w:hAnsi="宋体" w:hint="eastAsia"/>
          <w:sz w:val="24"/>
        </w:rPr>
        <w:t>人力资源管理、</w:t>
      </w:r>
      <w:r>
        <w:rPr>
          <w:rFonts w:ascii="宋体" w:hAnsi="宋体"/>
          <w:sz w:val="24"/>
        </w:rPr>
        <w:t>文秘工作</w:t>
      </w:r>
      <w:r>
        <w:rPr>
          <w:rFonts w:ascii="宋体" w:hAnsi="宋体" w:hint="eastAsia"/>
          <w:sz w:val="24"/>
        </w:rPr>
        <w:t>、社会调查与分析、政策研究与评估、市场调查与咨询等方面工作的应用型人才。</w:t>
      </w:r>
    </w:p>
    <w:p w:rsidR="00022E06" w:rsidRDefault="00145453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三、</w:t>
      </w:r>
      <w:r>
        <w:rPr>
          <w:rFonts w:ascii="黑体" w:eastAsia="黑体" w:hAnsi="黑体" w:hint="eastAsia"/>
          <w:sz w:val="24"/>
        </w:rPr>
        <w:t>培养规格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要求学生学习行政学、管理学、政治学、社会学、经济学、法学等方面的基本理论和基本知识，接受行政学理论研究、公共政策分析、社会调查与统计、外语、公文写作和办公自动化等方面的基本训练，熟练掌握一门外语和计算机操作技能，具有行政管理的基本能力和科研的初步能力。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学生应获得以下几方面的知识和能力：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（一）知识目标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具备较广博的学科知识，</w:t>
      </w:r>
      <w:r>
        <w:rPr>
          <w:rFonts w:ascii="宋体" w:hAnsi="宋体"/>
          <w:sz w:val="24"/>
        </w:rPr>
        <w:t>掌握行政学、管理学、政治学、社会学、经济学、法学等方面的基础理论和基本知识；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熟悉党</w:t>
      </w:r>
      <w:r>
        <w:rPr>
          <w:rFonts w:ascii="宋体" w:hAnsi="宋体" w:hint="eastAsia"/>
          <w:sz w:val="24"/>
        </w:rPr>
        <w:t>和国家的大政方针，了解我国政治运转和行政管理工作的实际情况、基本政策和法规，</w:t>
      </w:r>
      <w:r>
        <w:rPr>
          <w:rFonts w:ascii="宋体" w:hAnsi="宋体"/>
          <w:sz w:val="24"/>
        </w:rPr>
        <w:t>掌握</w:t>
      </w:r>
      <w:r>
        <w:rPr>
          <w:rFonts w:ascii="宋体" w:hAnsi="宋体" w:hint="eastAsia"/>
          <w:sz w:val="24"/>
        </w:rPr>
        <w:t>公共政策</w:t>
      </w:r>
      <w:r>
        <w:rPr>
          <w:rFonts w:ascii="宋体" w:hAnsi="宋体"/>
          <w:sz w:val="24"/>
        </w:rPr>
        <w:t>、人力资源管理、公文写作与处理等方面的基本原理与方法；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掌握</w:t>
      </w:r>
      <w:r>
        <w:rPr>
          <w:rFonts w:ascii="宋体" w:hAnsi="宋体"/>
          <w:sz w:val="24"/>
        </w:rPr>
        <w:t>公共管理研究方法</w:t>
      </w:r>
      <w:r>
        <w:rPr>
          <w:rFonts w:ascii="宋体" w:hAnsi="宋体" w:hint="eastAsia"/>
          <w:sz w:val="24"/>
        </w:rPr>
        <w:t>。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（二）能力</w:t>
      </w:r>
      <w:r>
        <w:rPr>
          <w:rFonts w:ascii="宋体" w:hAnsi="宋体"/>
          <w:sz w:val="24"/>
        </w:rPr>
        <w:t>目标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1. </w:t>
      </w:r>
      <w:r>
        <w:rPr>
          <w:rFonts w:ascii="宋体" w:hAnsi="宋体" w:hint="eastAsia"/>
          <w:sz w:val="24"/>
        </w:rPr>
        <w:t>具备</w:t>
      </w:r>
      <w:r>
        <w:rPr>
          <w:rFonts w:ascii="宋体" w:hAnsi="宋体"/>
          <w:sz w:val="24"/>
        </w:rPr>
        <w:t>较强的</w:t>
      </w:r>
      <w:r>
        <w:rPr>
          <w:rFonts w:ascii="宋体" w:hAnsi="宋体" w:hint="eastAsia"/>
          <w:sz w:val="24"/>
        </w:rPr>
        <w:t>决策</w:t>
      </w:r>
      <w:r>
        <w:rPr>
          <w:rFonts w:ascii="宋体" w:hAnsi="宋体"/>
          <w:sz w:val="24"/>
        </w:rPr>
        <w:t>、</w:t>
      </w:r>
      <w:r>
        <w:rPr>
          <w:rFonts w:ascii="宋体" w:hAnsi="宋体" w:hint="eastAsia"/>
          <w:sz w:val="24"/>
        </w:rPr>
        <w:t>组织</w:t>
      </w:r>
      <w:r>
        <w:rPr>
          <w:rFonts w:ascii="宋体" w:hAnsi="宋体"/>
          <w:sz w:val="24"/>
        </w:rPr>
        <w:t>、协调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评估等方面的</w:t>
      </w:r>
      <w:r>
        <w:rPr>
          <w:rFonts w:ascii="宋体" w:hAnsi="宋体" w:hint="eastAsia"/>
          <w:sz w:val="24"/>
        </w:rPr>
        <w:t>一般管理</w:t>
      </w:r>
      <w:r>
        <w:rPr>
          <w:rFonts w:ascii="宋体" w:hAnsi="宋体"/>
          <w:sz w:val="24"/>
        </w:rPr>
        <w:t>能力</w:t>
      </w:r>
      <w:r>
        <w:rPr>
          <w:rFonts w:ascii="宋体" w:hAnsi="宋体" w:hint="eastAsia"/>
          <w:sz w:val="24"/>
        </w:rPr>
        <w:t>；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具备较强</w:t>
      </w:r>
      <w:r>
        <w:rPr>
          <w:rFonts w:ascii="宋体" w:hAnsi="宋体"/>
          <w:sz w:val="24"/>
        </w:rPr>
        <w:t>的</w:t>
      </w:r>
      <w:r>
        <w:rPr>
          <w:rFonts w:ascii="宋体" w:hAnsi="宋体" w:hint="eastAsia"/>
          <w:sz w:val="24"/>
        </w:rPr>
        <w:t>公共政策</w:t>
      </w:r>
      <w:r>
        <w:rPr>
          <w:rFonts w:ascii="宋体" w:hAnsi="宋体"/>
          <w:sz w:val="24"/>
        </w:rPr>
        <w:t>分析、人力资源管理、</w:t>
      </w:r>
      <w:r>
        <w:rPr>
          <w:rFonts w:ascii="宋体" w:hAnsi="宋体" w:hint="eastAsia"/>
          <w:sz w:val="24"/>
        </w:rPr>
        <w:t>文秘</w:t>
      </w:r>
      <w:r>
        <w:rPr>
          <w:rFonts w:ascii="宋体" w:hAnsi="宋体"/>
          <w:sz w:val="24"/>
        </w:rPr>
        <w:t>管理、办公自动化管理、市场调研</w:t>
      </w:r>
      <w:r>
        <w:rPr>
          <w:rFonts w:ascii="宋体" w:hAnsi="宋体" w:hint="eastAsia"/>
          <w:sz w:val="24"/>
        </w:rPr>
        <w:t>等</w:t>
      </w:r>
      <w:r>
        <w:rPr>
          <w:rFonts w:ascii="宋体" w:hAnsi="宋体"/>
          <w:sz w:val="24"/>
        </w:rPr>
        <w:t>方面的</w:t>
      </w:r>
      <w:r>
        <w:rPr>
          <w:rFonts w:ascii="宋体" w:hAnsi="宋体" w:hint="eastAsia"/>
          <w:sz w:val="24"/>
        </w:rPr>
        <w:t>行政管理</w:t>
      </w:r>
      <w:r>
        <w:rPr>
          <w:rFonts w:ascii="宋体" w:hAnsi="宋体"/>
          <w:sz w:val="24"/>
        </w:rPr>
        <w:t>能力；</w:t>
      </w:r>
      <w:r>
        <w:rPr>
          <w:rFonts w:ascii="宋体" w:hAnsi="宋体" w:hint="eastAsia"/>
          <w:sz w:val="24"/>
        </w:rPr>
        <w:t>具备</w:t>
      </w:r>
      <w:r>
        <w:rPr>
          <w:rFonts w:ascii="宋体" w:hAnsi="宋体"/>
          <w:sz w:val="24"/>
        </w:rPr>
        <w:t>办公自动化和管理信息系统的定量分析和应用</w:t>
      </w:r>
      <w:r>
        <w:rPr>
          <w:rFonts w:ascii="宋体" w:hAnsi="宋体" w:hint="eastAsia"/>
          <w:sz w:val="24"/>
        </w:rPr>
        <w:t>的专业活动</w:t>
      </w:r>
      <w:r>
        <w:rPr>
          <w:rFonts w:ascii="宋体" w:hAnsi="宋体"/>
          <w:sz w:val="24"/>
        </w:rPr>
        <w:t>技能；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>3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具备</w:t>
      </w:r>
      <w:r>
        <w:rPr>
          <w:rFonts w:ascii="宋体" w:hAnsi="宋体"/>
          <w:sz w:val="24"/>
        </w:rPr>
        <w:t>文献</w:t>
      </w:r>
      <w:r>
        <w:rPr>
          <w:rFonts w:ascii="宋体" w:hAnsi="宋体" w:hint="eastAsia"/>
          <w:sz w:val="24"/>
        </w:rPr>
        <w:t>收集、</w:t>
      </w:r>
      <w:r>
        <w:rPr>
          <w:rFonts w:ascii="宋体" w:hAnsi="宋体"/>
          <w:sz w:val="24"/>
        </w:rPr>
        <w:t>加工与处理</w:t>
      </w:r>
      <w:r>
        <w:rPr>
          <w:rFonts w:ascii="宋体" w:hAnsi="宋体" w:hint="eastAsia"/>
          <w:sz w:val="24"/>
        </w:rPr>
        <w:t>的能力</w:t>
      </w:r>
      <w:r>
        <w:rPr>
          <w:rFonts w:ascii="宋体" w:hAnsi="宋体"/>
          <w:sz w:val="24"/>
        </w:rPr>
        <w:t>，并初步具有科学研究</w:t>
      </w:r>
      <w:r>
        <w:rPr>
          <w:rFonts w:ascii="宋体" w:hAnsi="宋体" w:hint="eastAsia"/>
          <w:sz w:val="24"/>
        </w:rPr>
        <w:t>的</w:t>
      </w:r>
      <w:r>
        <w:rPr>
          <w:rFonts w:ascii="宋体" w:hAnsi="宋体"/>
          <w:sz w:val="24"/>
        </w:rPr>
        <w:t>能力。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（三）素质目标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/>
          <w:sz w:val="24"/>
        </w:rPr>
        <w:t>具有较好的文字和口头表达能力；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/>
          <w:sz w:val="24"/>
        </w:rPr>
        <w:t>熟悉国家的方针政策、法律法规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具备国家公务员的基本素质；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3. </w:t>
      </w:r>
      <w:r>
        <w:rPr>
          <w:rFonts w:ascii="宋体" w:hAnsi="宋体" w:hint="eastAsia"/>
          <w:sz w:val="24"/>
        </w:rPr>
        <w:t>具备</w:t>
      </w:r>
      <w:r>
        <w:rPr>
          <w:rFonts w:ascii="宋体" w:hAnsi="宋体"/>
          <w:sz w:val="24"/>
        </w:rPr>
        <w:t>发现问题、分析问题和解决问题的基本素养；</w:t>
      </w:r>
    </w:p>
    <w:p w:rsidR="00022E06" w:rsidRDefault="00145453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身心健康，德、智、体、美全面发展，积极进取，务实创新，具备良好的团队合作精神。</w:t>
      </w:r>
    </w:p>
    <w:p w:rsidR="00022E06" w:rsidRDefault="00145453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四、</w:t>
      </w:r>
      <w:r>
        <w:rPr>
          <w:rFonts w:ascii="黑体" w:eastAsia="黑体" w:hAnsi="黑体" w:hint="eastAsia"/>
          <w:sz w:val="24"/>
        </w:rPr>
        <w:t>主干学科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公共管理</w:t>
      </w:r>
      <w:r>
        <w:rPr>
          <w:rFonts w:ascii="宋体" w:hAnsi="宋体" w:hint="eastAsia"/>
          <w:color w:val="0070C0"/>
          <w:sz w:val="24"/>
        </w:rPr>
        <w:t>、</w:t>
      </w:r>
      <w:r>
        <w:rPr>
          <w:rFonts w:ascii="宋体" w:hAnsi="宋体" w:hint="eastAsia"/>
          <w:sz w:val="24"/>
        </w:rPr>
        <w:t>政治学</w:t>
      </w:r>
      <w:r>
        <w:rPr>
          <w:rFonts w:ascii="宋体" w:hAnsi="宋体" w:hint="eastAsia"/>
          <w:color w:val="0070C0"/>
          <w:sz w:val="24"/>
        </w:rPr>
        <w:t>、</w:t>
      </w:r>
      <w:r>
        <w:rPr>
          <w:rFonts w:ascii="宋体" w:hAnsi="宋体" w:hint="eastAsia"/>
          <w:sz w:val="24"/>
        </w:rPr>
        <w:t>管理学</w:t>
      </w:r>
    </w:p>
    <w:p w:rsidR="00022E06" w:rsidRDefault="00145453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五、</w:t>
      </w:r>
      <w:r>
        <w:rPr>
          <w:rFonts w:ascii="黑体" w:eastAsia="黑体" w:hAnsi="黑体" w:hint="eastAsia"/>
          <w:sz w:val="24"/>
        </w:rPr>
        <w:t>专业核心课程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核心课程</w:t>
      </w:r>
      <w:r>
        <w:rPr>
          <w:rFonts w:ascii="宋体" w:hAnsi="宋体" w:hint="eastAsia"/>
          <w:sz w:val="24"/>
        </w:rPr>
        <w:t>（不分方向）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>公共管理研究方法</w:t>
      </w:r>
      <w:r>
        <w:rPr>
          <w:rFonts w:ascii="宋体" w:hAnsi="宋体"/>
          <w:sz w:val="24"/>
        </w:rPr>
        <w:t>论、</w:t>
      </w:r>
      <w:r>
        <w:rPr>
          <w:rFonts w:ascii="宋体" w:hAnsi="宋体" w:hint="eastAsia"/>
          <w:sz w:val="24"/>
        </w:rPr>
        <w:t>公共行政学、</w:t>
      </w:r>
      <w:r>
        <w:rPr>
          <w:rFonts w:ascii="宋体" w:hAnsi="宋体"/>
          <w:sz w:val="24"/>
        </w:rPr>
        <w:t>领导学、公共政策</w:t>
      </w:r>
      <w:r>
        <w:rPr>
          <w:rFonts w:ascii="宋体" w:hAnsi="宋体" w:hint="eastAsia"/>
          <w:sz w:val="24"/>
        </w:rPr>
        <w:t>。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行政管理核心课</w:t>
      </w:r>
      <w:r>
        <w:rPr>
          <w:rFonts w:ascii="宋体" w:hAnsi="宋体" w:hint="eastAsia"/>
          <w:sz w:val="24"/>
        </w:rPr>
        <w:t>程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>宪法与</w:t>
      </w:r>
      <w:r>
        <w:rPr>
          <w:rFonts w:ascii="宋体" w:hAnsi="宋体"/>
          <w:sz w:val="24"/>
        </w:rPr>
        <w:t>行政法、</w:t>
      </w:r>
      <w:r>
        <w:rPr>
          <w:rFonts w:ascii="宋体" w:hAnsi="宋体" w:hint="eastAsia"/>
          <w:sz w:val="24"/>
        </w:rPr>
        <w:t>公共</w:t>
      </w:r>
      <w:r>
        <w:rPr>
          <w:rFonts w:ascii="宋体" w:hAnsi="宋体"/>
          <w:sz w:val="24"/>
        </w:rPr>
        <w:t>危机管理、</w:t>
      </w:r>
      <w:r>
        <w:rPr>
          <w:rFonts w:ascii="宋体" w:hAnsi="宋体" w:hint="eastAsia"/>
          <w:sz w:val="24"/>
        </w:rPr>
        <w:t>公共财政</w:t>
      </w:r>
      <w:r>
        <w:rPr>
          <w:rFonts w:ascii="宋体" w:hAnsi="宋体"/>
          <w:sz w:val="24"/>
        </w:rPr>
        <w:t>与公共预算</w:t>
      </w:r>
      <w:r>
        <w:rPr>
          <w:rFonts w:ascii="宋体" w:hAnsi="宋体" w:hint="eastAsia"/>
          <w:sz w:val="24"/>
        </w:rPr>
        <w:t>。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行政管理（企业行政方向）核心课程：行政秘书学、企业管理案例分析、</w:t>
      </w:r>
      <w:r>
        <w:rPr>
          <w:rFonts w:ascii="宋体" w:hAnsi="宋体" w:hint="eastAsia"/>
          <w:sz w:val="24"/>
        </w:rPr>
        <w:t>会计学原理。</w:t>
      </w:r>
    </w:p>
    <w:p w:rsidR="00022E06" w:rsidRDefault="00145453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六、修业年限及授予学位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70C0"/>
          <w:sz w:val="24"/>
        </w:rPr>
        <w:t>标准</w:t>
      </w:r>
      <w:r>
        <w:rPr>
          <w:rFonts w:ascii="宋体" w:hAnsi="宋体" w:hint="eastAsia"/>
          <w:sz w:val="24"/>
        </w:rPr>
        <w:t>学制为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年，</w:t>
      </w:r>
      <w:r>
        <w:rPr>
          <w:rFonts w:ascii="宋体" w:hAnsi="宋体" w:hint="eastAsia"/>
          <w:color w:val="0070C0"/>
          <w:sz w:val="24"/>
        </w:rPr>
        <w:t>弹性学制</w:t>
      </w:r>
      <w:r>
        <w:rPr>
          <w:rFonts w:ascii="宋体" w:hAnsi="宋体" w:hint="eastAsia"/>
          <w:color w:val="0070C0"/>
          <w:sz w:val="24"/>
        </w:rPr>
        <w:t>3-6</w:t>
      </w:r>
      <w:r>
        <w:rPr>
          <w:rFonts w:ascii="宋体" w:hAnsi="宋体" w:hint="eastAsia"/>
          <w:color w:val="0070C0"/>
          <w:sz w:val="24"/>
        </w:rPr>
        <w:t>年，</w:t>
      </w:r>
      <w:r>
        <w:rPr>
          <w:rFonts w:ascii="宋体" w:hAnsi="宋体" w:hint="eastAsia"/>
          <w:sz w:val="24"/>
        </w:rPr>
        <w:t>授予管理学学士学位。</w:t>
      </w:r>
    </w:p>
    <w:p w:rsidR="00022E06" w:rsidRDefault="00145453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七</w:t>
      </w:r>
      <w:r>
        <w:rPr>
          <w:rFonts w:ascii="黑体" w:eastAsia="黑体" w:hAnsi="黑体"/>
          <w:sz w:val="24"/>
        </w:rPr>
        <w:t>、</w:t>
      </w:r>
      <w:r>
        <w:rPr>
          <w:rFonts w:ascii="黑体" w:eastAsia="黑体" w:hAnsi="黑体" w:hint="eastAsia"/>
          <w:sz w:val="24"/>
        </w:rPr>
        <w:t>课程结构及毕业要求</w:t>
      </w:r>
    </w:p>
    <w:p w:rsidR="00022E06" w:rsidRDefault="0014545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本专业教学计划中，总学时为</w:t>
      </w:r>
      <w:r>
        <w:rPr>
          <w:rFonts w:ascii="宋体" w:hAnsi="宋体" w:hint="eastAsia"/>
          <w:sz w:val="24"/>
        </w:rPr>
        <w:t>2140</w:t>
      </w:r>
      <w:r>
        <w:rPr>
          <w:rFonts w:ascii="宋体" w:hAnsi="宋体" w:hint="eastAsia"/>
          <w:sz w:val="24"/>
        </w:rPr>
        <w:t>学时，学生毕业应取得总学分为</w:t>
      </w:r>
      <w:r>
        <w:rPr>
          <w:rFonts w:ascii="宋体" w:hAnsi="宋体" w:hint="eastAsia"/>
          <w:sz w:val="24"/>
        </w:rPr>
        <w:t>161</w:t>
      </w:r>
      <w:r>
        <w:rPr>
          <w:rFonts w:ascii="宋体" w:hAnsi="宋体" w:hint="eastAsia"/>
          <w:sz w:val="24"/>
        </w:rPr>
        <w:t>学分，其中必修课程</w:t>
      </w:r>
      <w:r>
        <w:rPr>
          <w:rFonts w:ascii="宋体" w:hAnsi="宋体" w:hint="eastAsia"/>
          <w:sz w:val="24"/>
        </w:rPr>
        <w:t>68.5</w:t>
      </w:r>
      <w:r>
        <w:rPr>
          <w:rFonts w:ascii="宋体" w:hAnsi="宋体" w:hint="eastAsia"/>
          <w:sz w:val="24"/>
        </w:rPr>
        <w:t>学分，选修课程</w:t>
      </w:r>
      <w:r>
        <w:rPr>
          <w:rFonts w:ascii="宋体" w:hAnsi="宋体" w:hint="eastAsia"/>
          <w:sz w:val="24"/>
        </w:rPr>
        <w:t>52</w:t>
      </w:r>
      <w:r>
        <w:rPr>
          <w:rFonts w:ascii="宋体" w:hAnsi="宋体" w:hint="eastAsia"/>
          <w:sz w:val="24"/>
        </w:rPr>
        <w:t>学分，实践课程</w:t>
      </w:r>
      <w:r>
        <w:rPr>
          <w:rFonts w:ascii="宋体" w:hAnsi="宋体" w:hint="eastAsia"/>
          <w:sz w:val="24"/>
        </w:rPr>
        <w:t>40.5</w:t>
      </w:r>
      <w:r>
        <w:rPr>
          <w:rFonts w:ascii="宋体" w:hAnsi="宋体" w:hint="eastAsia"/>
          <w:sz w:val="24"/>
        </w:rPr>
        <w:t>学分。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"/>
        <w:gridCol w:w="1363"/>
        <w:gridCol w:w="2652"/>
        <w:gridCol w:w="1137"/>
        <w:gridCol w:w="732"/>
        <w:gridCol w:w="691"/>
        <w:gridCol w:w="1712"/>
        <w:gridCol w:w="966"/>
      </w:tblGrid>
      <w:tr w:rsidR="00022E06">
        <w:trPr>
          <w:cantSplit/>
          <w:trHeight w:val="240"/>
          <w:jc w:val="center"/>
        </w:trPr>
        <w:tc>
          <w:tcPr>
            <w:tcW w:w="479" w:type="dxa"/>
            <w:vMerge w:val="restart"/>
            <w:vAlign w:val="center"/>
          </w:tcPr>
          <w:p w:rsidR="00022E06" w:rsidRDefault="00145453">
            <w:pPr>
              <w:jc w:val="center"/>
            </w:pPr>
            <w:r>
              <w:t>学时分配与毕业学分要求</w:t>
            </w:r>
          </w:p>
        </w:tc>
        <w:tc>
          <w:tcPr>
            <w:tcW w:w="1363" w:type="dxa"/>
            <w:vMerge w:val="restart"/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2652" w:type="dxa"/>
            <w:vMerge w:val="restart"/>
            <w:vAlign w:val="center"/>
          </w:tcPr>
          <w:p w:rsidR="00022E06" w:rsidRDefault="00145453">
            <w:pPr>
              <w:jc w:val="center"/>
            </w:pPr>
            <w:r>
              <w:t>课程类别</w:t>
            </w:r>
          </w:p>
        </w:tc>
        <w:tc>
          <w:tcPr>
            <w:tcW w:w="113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t>学分</w:t>
            </w:r>
          </w:p>
        </w:tc>
        <w:tc>
          <w:tcPr>
            <w:tcW w:w="313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t>学时</w:t>
            </w:r>
          </w:p>
        </w:tc>
        <w:tc>
          <w:tcPr>
            <w:tcW w:w="9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t>实践</w:t>
            </w:r>
          </w:p>
          <w:p w:rsidR="00022E06" w:rsidRDefault="00145453">
            <w:pPr>
              <w:jc w:val="center"/>
            </w:pPr>
            <w:r>
              <w:t>周数</w:t>
            </w:r>
          </w:p>
        </w:tc>
      </w:tr>
      <w:tr w:rsidR="00022E06">
        <w:trPr>
          <w:cantSplit/>
          <w:trHeight w:val="155"/>
          <w:jc w:val="center"/>
        </w:trPr>
        <w:tc>
          <w:tcPr>
            <w:tcW w:w="479" w:type="dxa"/>
            <w:vMerge/>
            <w:vAlign w:val="center"/>
          </w:tcPr>
          <w:p w:rsidR="00022E06" w:rsidRDefault="00022E06">
            <w:pPr>
              <w:jc w:val="center"/>
            </w:pPr>
          </w:p>
        </w:tc>
        <w:tc>
          <w:tcPr>
            <w:tcW w:w="1363" w:type="dxa"/>
            <w:vMerge/>
            <w:vAlign w:val="center"/>
          </w:tcPr>
          <w:p w:rsidR="00022E06" w:rsidRDefault="00022E06">
            <w:pPr>
              <w:jc w:val="center"/>
            </w:pPr>
          </w:p>
        </w:tc>
        <w:tc>
          <w:tcPr>
            <w:tcW w:w="2652" w:type="dxa"/>
            <w:vMerge/>
            <w:vAlign w:val="center"/>
          </w:tcPr>
          <w:p w:rsidR="00022E06" w:rsidRDefault="00022E06">
            <w:pPr>
              <w:jc w:val="center"/>
            </w:pPr>
          </w:p>
        </w:tc>
        <w:tc>
          <w:tcPr>
            <w:tcW w:w="1137" w:type="dxa"/>
            <w:vMerge/>
            <w:vAlign w:val="center"/>
          </w:tcPr>
          <w:p w:rsidR="00022E06" w:rsidRDefault="00022E06">
            <w:pPr>
              <w:jc w:val="center"/>
            </w:pPr>
          </w:p>
        </w:tc>
        <w:tc>
          <w:tcPr>
            <w:tcW w:w="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t>总数</w:t>
            </w:r>
          </w:p>
        </w:tc>
        <w:tc>
          <w:tcPr>
            <w:tcW w:w="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t>理论</w:t>
            </w:r>
          </w:p>
        </w:tc>
        <w:tc>
          <w:tcPr>
            <w:tcW w:w="17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t>实验</w:t>
            </w:r>
          </w:p>
        </w:tc>
        <w:tc>
          <w:tcPr>
            <w:tcW w:w="966" w:type="dxa"/>
            <w:vMerge/>
            <w:vAlign w:val="center"/>
          </w:tcPr>
          <w:p w:rsidR="00022E06" w:rsidRDefault="00022E06">
            <w:pPr>
              <w:jc w:val="center"/>
            </w:pPr>
          </w:p>
        </w:tc>
      </w:tr>
      <w:tr w:rsidR="00022E06">
        <w:trPr>
          <w:cantSplit/>
          <w:trHeight w:val="273"/>
          <w:jc w:val="center"/>
        </w:trPr>
        <w:tc>
          <w:tcPr>
            <w:tcW w:w="479" w:type="dxa"/>
            <w:vMerge/>
            <w:vAlign w:val="center"/>
          </w:tcPr>
          <w:p w:rsidR="00022E06" w:rsidRDefault="00022E06">
            <w:pPr>
              <w:jc w:val="center"/>
            </w:pPr>
          </w:p>
        </w:tc>
        <w:tc>
          <w:tcPr>
            <w:tcW w:w="1363" w:type="dxa"/>
            <w:vMerge w:val="restart"/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必修</w:t>
            </w:r>
          </w:p>
        </w:tc>
        <w:tc>
          <w:tcPr>
            <w:tcW w:w="2652" w:type="dxa"/>
            <w:vAlign w:val="center"/>
          </w:tcPr>
          <w:p w:rsidR="00022E06" w:rsidRDefault="00145453">
            <w:pPr>
              <w:jc w:val="center"/>
            </w:pPr>
            <w:r>
              <w:t>通识</w:t>
            </w:r>
            <w:r>
              <w:rPr>
                <w:rFonts w:hint="eastAsia"/>
              </w:rPr>
              <w:t>必修课</w:t>
            </w:r>
          </w:p>
        </w:tc>
        <w:tc>
          <w:tcPr>
            <w:tcW w:w="11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500</w:t>
            </w:r>
          </w:p>
        </w:tc>
        <w:tc>
          <w:tcPr>
            <w:tcW w:w="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500</w:t>
            </w:r>
          </w:p>
        </w:tc>
        <w:tc>
          <w:tcPr>
            <w:tcW w:w="17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22E06">
        <w:trPr>
          <w:cantSplit/>
          <w:trHeight w:val="291"/>
          <w:jc w:val="center"/>
        </w:trPr>
        <w:tc>
          <w:tcPr>
            <w:tcW w:w="479" w:type="dxa"/>
            <w:vMerge/>
            <w:vAlign w:val="center"/>
          </w:tcPr>
          <w:p w:rsidR="00022E06" w:rsidRDefault="00022E06">
            <w:pPr>
              <w:jc w:val="center"/>
            </w:pPr>
          </w:p>
        </w:tc>
        <w:tc>
          <w:tcPr>
            <w:tcW w:w="1363" w:type="dxa"/>
            <w:vMerge/>
            <w:vAlign w:val="center"/>
          </w:tcPr>
          <w:p w:rsidR="00022E06" w:rsidRDefault="00022E06">
            <w:pPr>
              <w:jc w:val="center"/>
            </w:pPr>
          </w:p>
        </w:tc>
        <w:tc>
          <w:tcPr>
            <w:tcW w:w="2652" w:type="dxa"/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专业必修课</w:t>
            </w:r>
          </w:p>
        </w:tc>
        <w:tc>
          <w:tcPr>
            <w:tcW w:w="11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43.5</w:t>
            </w:r>
          </w:p>
        </w:tc>
        <w:tc>
          <w:tcPr>
            <w:tcW w:w="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696</w:t>
            </w:r>
          </w:p>
        </w:tc>
        <w:tc>
          <w:tcPr>
            <w:tcW w:w="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688</w:t>
            </w:r>
          </w:p>
        </w:tc>
        <w:tc>
          <w:tcPr>
            <w:tcW w:w="17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22E06">
        <w:trPr>
          <w:cantSplit/>
          <w:trHeight w:val="269"/>
          <w:jc w:val="center"/>
        </w:trPr>
        <w:tc>
          <w:tcPr>
            <w:tcW w:w="479" w:type="dxa"/>
            <w:vMerge/>
            <w:vAlign w:val="center"/>
          </w:tcPr>
          <w:p w:rsidR="00022E06" w:rsidRDefault="00022E06">
            <w:pPr>
              <w:jc w:val="center"/>
            </w:pPr>
          </w:p>
        </w:tc>
        <w:tc>
          <w:tcPr>
            <w:tcW w:w="136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选修</w:t>
            </w:r>
          </w:p>
        </w:tc>
        <w:tc>
          <w:tcPr>
            <w:tcW w:w="26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t>通识</w:t>
            </w:r>
            <w:r>
              <w:rPr>
                <w:rFonts w:hint="eastAsia"/>
              </w:rPr>
              <w:t>选修课</w:t>
            </w:r>
          </w:p>
        </w:tc>
        <w:tc>
          <w:tcPr>
            <w:tcW w:w="11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320</w:t>
            </w:r>
          </w:p>
        </w:tc>
        <w:tc>
          <w:tcPr>
            <w:tcW w:w="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304</w:t>
            </w:r>
          </w:p>
        </w:tc>
        <w:tc>
          <w:tcPr>
            <w:tcW w:w="17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22E06">
        <w:trPr>
          <w:cantSplit/>
          <w:trHeight w:val="273"/>
          <w:jc w:val="center"/>
        </w:trPr>
        <w:tc>
          <w:tcPr>
            <w:tcW w:w="479" w:type="dxa"/>
            <w:vMerge/>
            <w:vAlign w:val="center"/>
          </w:tcPr>
          <w:p w:rsidR="00022E06" w:rsidRDefault="00022E06">
            <w:pPr>
              <w:jc w:val="center"/>
            </w:pPr>
          </w:p>
        </w:tc>
        <w:tc>
          <w:tcPr>
            <w:tcW w:w="1363" w:type="dxa"/>
            <w:vMerge/>
            <w:vAlign w:val="center"/>
          </w:tcPr>
          <w:p w:rsidR="00022E06" w:rsidRDefault="00022E06">
            <w:pPr>
              <w:jc w:val="center"/>
            </w:pPr>
          </w:p>
        </w:tc>
        <w:tc>
          <w:tcPr>
            <w:tcW w:w="26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拓展选修课</w:t>
            </w:r>
          </w:p>
        </w:tc>
        <w:tc>
          <w:tcPr>
            <w:tcW w:w="11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480</w:t>
            </w:r>
          </w:p>
        </w:tc>
        <w:tc>
          <w:tcPr>
            <w:tcW w:w="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480</w:t>
            </w:r>
          </w:p>
        </w:tc>
        <w:tc>
          <w:tcPr>
            <w:tcW w:w="17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22E06">
        <w:trPr>
          <w:cantSplit/>
          <w:trHeight w:val="230"/>
          <w:jc w:val="center"/>
        </w:trPr>
        <w:tc>
          <w:tcPr>
            <w:tcW w:w="479" w:type="dxa"/>
            <w:vMerge/>
            <w:vAlign w:val="center"/>
          </w:tcPr>
          <w:p w:rsidR="00022E06" w:rsidRDefault="00022E06">
            <w:pPr>
              <w:jc w:val="center"/>
            </w:pPr>
          </w:p>
        </w:tc>
        <w:tc>
          <w:tcPr>
            <w:tcW w:w="136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26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实验教学</w:t>
            </w:r>
          </w:p>
        </w:tc>
        <w:tc>
          <w:tcPr>
            <w:tcW w:w="11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5.5</w:t>
            </w:r>
          </w:p>
        </w:tc>
        <w:tc>
          <w:tcPr>
            <w:tcW w:w="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144</w:t>
            </w:r>
          </w:p>
        </w:tc>
        <w:tc>
          <w:tcPr>
            <w:tcW w:w="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7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144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22E06">
        <w:trPr>
          <w:cantSplit/>
          <w:trHeight w:val="193"/>
          <w:jc w:val="center"/>
        </w:trPr>
        <w:tc>
          <w:tcPr>
            <w:tcW w:w="479" w:type="dxa"/>
            <w:vMerge/>
            <w:vAlign w:val="center"/>
          </w:tcPr>
          <w:p w:rsidR="00022E06" w:rsidRDefault="00022E06">
            <w:pPr>
              <w:jc w:val="center"/>
            </w:pPr>
          </w:p>
        </w:tc>
        <w:tc>
          <w:tcPr>
            <w:tcW w:w="1363" w:type="dxa"/>
            <w:vMerge/>
            <w:vAlign w:val="center"/>
          </w:tcPr>
          <w:p w:rsidR="00022E06" w:rsidRDefault="00022E06">
            <w:pPr>
              <w:jc w:val="center"/>
            </w:pPr>
          </w:p>
        </w:tc>
        <w:tc>
          <w:tcPr>
            <w:tcW w:w="26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t>其它实践</w:t>
            </w:r>
          </w:p>
        </w:tc>
        <w:tc>
          <w:tcPr>
            <w:tcW w:w="11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7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35</w:t>
            </w:r>
          </w:p>
        </w:tc>
      </w:tr>
      <w:tr w:rsidR="00022E06">
        <w:trPr>
          <w:cantSplit/>
          <w:trHeight w:val="244"/>
          <w:jc w:val="center"/>
        </w:trPr>
        <w:tc>
          <w:tcPr>
            <w:tcW w:w="479" w:type="dxa"/>
            <w:vMerge/>
            <w:vAlign w:val="center"/>
          </w:tcPr>
          <w:p w:rsidR="00022E06" w:rsidRDefault="00022E06">
            <w:pPr>
              <w:jc w:val="center"/>
            </w:pPr>
          </w:p>
        </w:tc>
        <w:tc>
          <w:tcPr>
            <w:tcW w:w="401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行政</w:t>
            </w:r>
            <w:r>
              <w:t>管理专业（不设方向）</w:t>
            </w:r>
            <w:r>
              <w:rPr>
                <w:rFonts w:hint="eastAsia"/>
              </w:rPr>
              <w:t>毕业要求</w:t>
            </w:r>
          </w:p>
        </w:tc>
        <w:tc>
          <w:tcPr>
            <w:tcW w:w="11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161</w:t>
            </w:r>
          </w:p>
        </w:tc>
        <w:tc>
          <w:tcPr>
            <w:tcW w:w="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2140</w:t>
            </w:r>
          </w:p>
        </w:tc>
        <w:tc>
          <w:tcPr>
            <w:tcW w:w="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1972</w:t>
            </w:r>
          </w:p>
        </w:tc>
        <w:tc>
          <w:tcPr>
            <w:tcW w:w="17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168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35</w:t>
            </w:r>
          </w:p>
        </w:tc>
      </w:tr>
      <w:tr w:rsidR="00022E06">
        <w:trPr>
          <w:cantSplit/>
          <w:trHeight w:val="244"/>
          <w:jc w:val="center"/>
        </w:trPr>
        <w:tc>
          <w:tcPr>
            <w:tcW w:w="479" w:type="dxa"/>
            <w:vMerge/>
            <w:vAlign w:val="center"/>
          </w:tcPr>
          <w:p w:rsidR="00022E06" w:rsidRDefault="00022E06">
            <w:pPr>
              <w:jc w:val="center"/>
            </w:pPr>
          </w:p>
        </w:tc>
        <w:tc>
          <w:tcPr>
            <w:tcW w:w="4015" w:type="dxa"/>
            <w:gridSpan w:val="2"/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行政管理</w:t>
            </w:r>
            <w:r>
              <w:t>专业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企业行政管理</w:t>
            </w:r>
            <w:r>
              <w:t>方向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毕业要求</w:t>
            </w:r>
          </w:p>
        </w:tc>
        <w:tc>
          <w:tcPr>
            <w:tcW w:w="11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161</w:t>
            </w:r>
          </w:p>
        </w:tc>
        <w:tc>
          <w:tcPr>
            <w:tcW w:w="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2140</w:t>
            </w:r>
          </w:p>
        </w:tc>
        <w:tc>
          <w:tcPr>
            <w:tcW w:w="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1972</w:t>
            </w:r>
          </w:p>
        </w:tc>
        <w:tc>
          <w:tcPr>
            <w:tcW w:w="17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168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35</w:t>
            </w:r>
          </w:p>
        </w:tc>
      </w:tr>
      <w:tr w:rsidR="00022E06">
        <w:trPr>
          <w:trHeight w:val="221"/>
          <w:jc w:val="center"/>
        </w:trPr>
        <w:tc>
          <w:tcPr>
            <w:tcW w:w="4494" w:type="dxa"/>
            <w:gridSpan w:val="3"/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行政</w:t>
            </w:r>
            <w:r>
              <w:t>管理专业（不设方向）统计</w:t>
            </w:r>
          </w:p>
        </w:tc>
        <w:tc>
          <w:tcPr>
            <w:tcW w:w="1137" w:type="dxa"/>
            <w:vAlign w:val="center"/>
          </w:tcPr>
          <w:p w:rsidR="00022E06" w:rsidRDefault="00145453">
            <w:pPr>
              <w:jc w:val="center"/>
            </w:pPr>
            <w:r>
              <w:t>选修课比例</w:t>
            </w:r>
          </w:p>
        </w:tc>
        <w:tc>
          <w:tcPr>
            <w:tcW w:w="1423" w:type="dxa"/>
            <w:gridSpan w:val="2"/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39%</w:t>
            </w:r>
          </w:p>
        </w:tc>
        <w:tc>
          <w:tcPr>
            <w:tcW w:w="17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t>实践环节比例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26%</w:t>
            </w:r>
          </w:p>
        </w:tc>
      </w:tr>
      <w:tr w:rsidR="00022E06">
        <w:trPr>
          <w:trHeight w:val="225"/>
          <w:jc w:val="center"/>
        </w:trPr>
        <w:tc>
          <w:tcPr>
            <w:tcW w:w="4494" w:type="dxa"/>
            <w:gridSpan w:val="3"/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行政管理</w:t>
            </w:r>
            <w:r>
              <w:t>专业</w:t>
            </w:r>
            <w:r>
              <w:rPr>
                <w:rFonts w:hint="eastAsia"/>
              </w:rPr>
              <w:t>（企业行政管理</w:t>
            </w:r>
            <w:r>
              <w:t>方向</w:t>
            </w:r>
            <w:r>
              <w:rPr>
                <w:rFonts w:hint="eastAsia"/>
              </w:rPr>
              <w:t>）</w:t>
            </w:r>
            <w:r>
              <w:t>统计</w:t>
            </w:r>
          </w:p>
        </w:tc>
        <w:tc>
          <w:tcPr>
            <w:tcW w:w="1137" w:type="dxa"/>
            <w:vAlign w:val="center"/>
          </w:tcPr>
          <w:p w:rsidR="00022E06" w:rsidRDefault="00145453">
            <w:pPr>
              <w:jc w:val="center"/>
            </w:pPr>
            <w:r>
              <w:t>选修课比例</w:t>
            </w:r>
          </w:p>
        </w:tc>
        <w:tc>
          <w:tcPr>
            <w:tcW w:w="1423" w:type="dxa"/>
            <w:gridSpan w:val="2"/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37%</w:t>
            </w:r>
          </w:p>
        </w:tc>
        <w:tc>
          <w:tcPr>
            <w:tcW w:w="17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t>实践环节比例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26%</w:t>
            </w:r>
          </w:p>
        </w:tc>
      </w:tr>
    </w:tbl>
    <w:p w:rsidR="00022E06" w:rsidRDefault="00145453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1.</w:t>
      </w:r>
      <w:r>
        <w:rPr>
          <w:rFonts w:hint="eastAsia"/>
          <w:sz w:val="18"/>
          <w:szCs w:val="18"/>
        </w:rPr>
        <w:t>课内总学时</w:t>
      </w:r>
      <w:r>
        <w:rPr>
          <w:rFonts w:hint="eastAsia"/>
          <w:sz w:val="18"/>
          <w:szCs w:val="18"/>
        </w:rPr>
        <w:t>=</w:t>
      </w:r>
      <w:r>
        <w:rPr>
          <w:rFonts w:hint="eastAsia"/>
          <w:sz w:val="18"/>
          <w:szCs w:val="18"/>
        </w:rPr>
        <w:t>必修课总学时</w:t>
      </w:r>
      <w:r>
        <w:rPr>
          <w:rFonts w:hint="eastAsia"/>
          <w:sz w:val="18"/>
          <w:szCs w:val="18"/>
        </w:rPr>
        <w:t>+</w:t>
      </w:r>
      <w:r>
        <w:rPr>
          <w:rFonts w:hint="eastAsia"/>
          <w:sz w:val="18"/>
          <w:szCs w:val="18"/>
        </w:rPr>
        <w:t>选修课总学时</w:t>
      </w:r>
      <w:r>
        <w:rPr>
          <w:rFonts w:hint="eastAsia"/>
          <w:sz w:val="18"/>
          <w:szCs w:val="18"/>
        </w:rPr>
        <w:t>+</w:t>
      </w:r>
      <w:r>
        <w:rPr>
          <w:rFonts w:hint="eastAsia"/>
          <w:sz w:val="18"/>
          <w:szCs w:val="18"/>
        </w:rPr>
        <w:t>实验教学学时</w:t>
      </w:r>
      <w:r>
        <w:rPr>
          <w:rFonts w:hint="eastAsia"/>
          <w:sz w:val="18"/>
          <w:szCs w:val="18"/>
        </w:rPr>
        <w:t>=1164+800+144=2108</w:t>
      </w:r>
      <w:r>
        <w:rPr>
          <w:rFonts w:hint="eastAsia"/>
          <w:sz w:val="18"/>
          <w:szCs w:val="18"/>
        </w:rPr>
        <w:t>；</w:t>
      </w:r>
    </w:p>
    <w:p w:rsidR="00022E06" w:rsidRDefault="00145453">
      <w:pPr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2.</w:t>
      </w:r>
      <w:r>
        <w:rPr>
          <w:rFonts w:hint="eastAsia"/>
          <w:sz w:val="18"/>
          <w:szCs w:val="18"/>
        </w:rPr>
        <w:t>选修课比例</w:t>
      </w:r>
      <w:r>
        <w:rPr>
          <w:rFonts w:hint="eastAsia"/>
          <w:sz w:val="18"/>
          <w:szCs w:val="18"/>
        </w:rPr>
        <w:t>=</w:t>
      </w:r>
      <w:r>
        <w:rPr>
          <w:rFonts w:hint="eastAsia"/>
          <w:sz w:val="18"/>
          <w:szCs w:val="18"/>
        </w:rPr>
        <w:t>（拓展选修学分小计</w:t>
      </w:r>
      <w:r>
        <w:rPr>
          <w:rFonts w:hint="eastAsia"/>
          <w:sz w:val="18"/>
          <w:szCs w:val="18"/>
        </w:rPr>
        <w:t>32</w:t>
      </w:r>
      <w:r>
        <w:rPr>
          <w:sz w:val="18"/>
          <w:szCs w:val="18"/>
        </w:rPr>
        <w:t>+</w:t>
      </w:r>
      <w:r>
        <w:rPr>
          <w:rFonts w:hint="eastAsia"/>
          <w:sz w:val="18"/>
          <w:szCs w:val="18"/>
        </w:rPr>
        <w:t>通识选修课</w:t>
      </w:r>
      <w:r>
        <w:rPr>
          <w:rFonts w:hint="eastAsia"/>
          <w:sz w:val="18"/>
          <w:szCs w:val="18"/>
        </w:rPr>
        <w:t>20+</w:t>
      </w:r>
      <w:r>
        <w:rPr>
          <w:rFonts w:hint="eastAsia"/>
          <w:sz w:val="18"/>
          <w:szCs w:val="18"/>
        </w:rPr>
        <w:t>体育</w:t>
      </w:r>
      <w:r>
        <w:rPr>
          <w:rFonts w:hint="eastAsia"/>
          <w:sz w:val="18"/>
          <w:szCs w:val="18"/>
        </w:rPr>
        <w:t>4+</w:t>
      </w:r>
      <w:r>
        <w:rPr>
          <w:rFonts w:hint="eastAsia"/>
          <w:sz w:val="18"/>
          <w:szCs w:val="18"/>
        </w:rPr>
        <w:t>学科训练</w:t>
      </w:r>
      <w:r>
        <w:rPr>
          <w:rFonts w:hint="eastAsia"/>
          <w:sz w:val="18"/>
          <w:szCs w:val="18"/>
        </w:rPr>
        <w:t>2+</w:t>
      </w:r>
      <w:r>
        <w:rPr>
          <w:rFonts w:hint="eastAsia"/>
          <w:sz w:val="18"/>
          <w:szCs w:val="18"/>
        </w:rPr>
        <w:t>创新创业实践</w:t>
      </w:r>
      <w:r>
        <w:rPr>
          <w:rFonts w:hint="eastAsia"/>
          <w:sz w:val="18"/>
          <w:szCs w:val="18"/>
        </w:rPr>
        <w:t>2+</w:t>
      </w:r>
      <w:r>
        <w:rPr>
          <w:rFonts w:hint="eastAsia"/>
          <w:sz w:val="18"/>
          <w:szCs w:val="18"/>
        </w:rPr>
        <w:t>独立实验课选修</w:t>
      </w:r>
      <w:r>
        <w:rPr>
          <w:rFonts w:hint="eastAsia"/>
          <w:sz w:val="18"/>
          <w:szCs w:val="18"/>
        </w:rPr>
        <w:t>0</w:t>
      </w:r>
      <w:r>
        <w:rPr>
          <w:rFonts w:hint="eastAsia"/>
          <w:sz w:val="18"/>
          <w:szCs w:val="18"/>
        </w:rPr>
        <w:t>）</w:t>
      </w:r>
      <w:r>
        <w:rPr>
          <w:sz w:val="18"/>
          <w:szCs w:val="18"/>
        </w:rPr>
        <w:t>/</w:t>
      </w:r>
      <w:r>
        <w:rPr>
          <w:rFonts w:hint="eastAsia"/>
          <w:sz w:val="18"/>
          <w:szCs w:val="18"/>
        </w:rPr>
        <w:t>总学分</w:t>
      </w:r>
      <w:r>
        <w:rPr>
          <w:rFonts w:hint="eastAsia"/>
          <w:sz w:val="18"/>
          <w:szCs w:val="18"/>
        </w:rPr>
        <w:t>161</w:t>
      </w:r>
      <w:r>
        <w:rPr>
          <w:sz w:val="18"/>
          <w:szCs w:val="18"/>
        </w:rPr>
        <w:t>*100</w:t>
      </w:r>
      <w:r>
        <w:rPr>
          <w:rFonts w:hint="eastAsia"/>
          <w:sz w:val="18"/>
          <w:szCs w:val="18"/>
        </w:rPr>
        <w:t xml:space="preserve">%=60/161=37% </w:t>
      </w:r>
      <w:r>
        <w:rPr>
          <w:rFonts w:hint="eastAsia"/>
          <w:sz w:val="18"/>
          <w:szCs w:val="18"/>
        </w:rPr>
        <w:t>；</w:t>
      </w:r>
    </w:p>
    <w:p w:rsidR="00022E06" w:rsidRDefault="00145453">
      <w:pPr>
        <w:ind w:firstLineChars="200" w:firstLine="360"/>
        <w:rPr>
          <w:rFonts w:ascii="黑体" w:eastAsia="黑体" w:hAnsi="黑体"/>
          <w:sz w:val="24"/>
        </w:rPr>
      </w:pPr>
      <w:r>
        <w:rPr>
          <w:rFonts w:hint="eastAsia"/>
          <w:sz w:val="18"/>
          <w:szCs w:val="18"/>
        </w:rPr>
        <w:t>3.</w:t>
      </w:r>
      <w:r>
        <w:rPr>
          <w:sz w:val="18"/>
          <w:szCs w:val="18"/>
        </w:rPr>
        <w:t>实践环节比例</w:t>
      </w:r>
      <w:r>
        <w:rPr>
          <w:rFonts w:hint="eastAsia"/>
          <w:sz w:val="18"/>
          <w:szCs w:val="18"/>
        </w:rPr>
        <w:t>=</w:t>
      </w:r>
      <w:r>
        <w:rPr>
          <w:rFonts w:hint="eastAsia"/>
          <w:sz w:val="18"/>
          <w:szCs w:val="18"/>
        </w:rPr>
        <w:t>（实践教育学分小计</w:t>
      </w:r>
      <w:r>
        <w:rPr>
          <w:rFonts w:hint="eastAsia"/>
          <w:sz w:val="18"/>
          <w:szCs w:val="18"/>
        </w:rPr>
        <w:t>40.5+</w:t>
      </w:r>
      <w:r>
        <w:rPr>
          <w:rFonts w:hint="eastAsia"/>
          <w:sz w:val="18"/>
          <w:szCs w:val="18"/>
        </w:rPr>
        <w:t>理论课附带的实验学时小计</w:t>
      </w:r>
      <w:r>
        <w:rPr>
          <w:rFonts w:hint="eastAsia"/>
          <w:sz w:val="18"/>
          <w:szCs w:val="18"/>
        </w:rPr>
        <w:t>24/16</w:t>
      </w:r>
      <w:r>
        <w:rPr>
          <w:rFonts w:hint="eastAsia"/>
          <w:sz w:val="18"/>
          <w:szCs w:val="18"/>
        </w:rPr>
        <w:t>）</w:t>
      </w:r>
      <w:r>
        <w:rPr>
          <w:rFonts w:hint="eastAsia"/>
          <w:sz w:val="18"/>
          <w:szCs w:val="18"/>
        </w:rPr>
        <w:t>/</w:t>
      </w:r>
      <w:r>
        <w:rPr>
          <w:rFonts w:hint="eastAsia"/>
          <w:sz w:val="18"/>
          <w:szCs w:val="18"/>
        </w:rPr>
        <w:t>总学分</w:t>
      </w:r>
      <w:r>
        <w:rPr>
          <w:rFonts w:hint="eastAsia"/>
          <w:sz w:val="18"/>
          <w:szCs w:val="18"/>
        </w:rPr>
        <w:t>161*100%=42/161=26%</w:t>
      </w:r>
      <w:r>
        <w:rPr>
          <w:rFonts w:hint="eastAsia"/>
          <w:sz w:val="18"/>
          <w:szCs w:val="18"/>
        </w:rPr>
        <w:t>。</w:t>
      </w:r>
    </w:p>
    <w:p w:rsidR="00022E06" w:rsidRDefault="00145453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八、人才培养方案实现矩阵图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8"/>
        <w:gridCol w:w="1783"/>
        <w:gridCol w:w="4669"/>
        <w:gridCol w:w="1483"/>
      </w:tblGrid>
      <w:tr w:rsidR="00022E06">
        <w:trPr>
          <w:trHeight w:val="522"/>
          <w:jc w:val="center"/>
        </w:trPr>
        <w:tc>
          <w:tcPr>
            <w:tcW w:w="3821" w:type="dxa"/>
            <w:gridSpan w:val="2"/>
            <w:vMerge w:val="restart"/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培养标准（知识、能力、素质要求）</w:t>
            </w:r>
          </w:p>
        </w:tc>
        <w:tc>
          <w:tcPr>
            <w:tcW w:w="6152" w:type="dxa"/>
            <w:gridSpan w:val="2"/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实现途径</w:t>
            </w:r>
          </w:p>
        </w:tc>
      </w:tr>
      <w:tr w:rsidR="00022E06">
        <w:trPr>
          <w:jc w:val="center"/>
        </w:trPr>
        <w:tc>
          <w:tcPr>
            <w:tcW w:w="3821" w:type="dxa"/>
            <w:gridSpan w:val="2"/>
            <w:vMerge/>
            <w:vAlign w:val="center"/>
          </w:tcPr>
          <w:p w:rsidR="00022E06" w:rsidRDefault="00022E06">
            <w:pPr>
              <w:jc w:val="center"/>
            </w:pPr>
          </w:p>
        </w:tc>
        <w:tc>
          <w:tcPr>
            <w:tcW w:w="4669" w:type="dxa"/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课程设置</w:t>
            </w:r>
          </w:p>
        </w:tc>
        <w:tc>
          <w:tcPr>
            <w:tcW w:w="1483" w:type="dxa"/>
            <w:vAlign w:val="center"/>
          </w:tcPr>
          <w:p w:rsidR="00022E06" w:rsidRDefault="00145453">
            <w:pPr>
              <w:jc w:val="center"/>
            </w:pPr>
            <w:r>
              <w:rPr>
                <w:rFonts w:hint="eastAsia"/>
              </w:rPr>
              <w:t>其他</w:t>
            </w:r>
            <w:r>
              <w:rPr>
                <w:rFonts w:hint="eastAsia"/>
                <w:sz w:val="18"/>
                <w:szCs w:val="18"/>
              </w:rPr>
              <w:t>（如教学方式、技能竞赛等）</w:t>
            </w:r>
          </w:p>
        </w:tc>
      </w:tr>
      <w:tr w:rsidR="00022E06">
        <w:trPr>
          <w:trHeight w:val="465"/>
          <w:jc w:val="center"/>
        </w:trPr>
        <w:tc>
          <w:tcPr>
            <w:tcW w:w="2038" w:type="dxa"/>
            <w:vMerge w:val="restart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标准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：具有身心健康、爱国敬业、求实创新、诚信有责的人文素养</w:t>
            </w:r>
          </w:p>
        </w:tc>
        <w:tc>
          <w:tcPr>
            <w:tcW w:w="17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1.1</w:t>
            </w:r>
            <w:r>
              <w:rPr>
                <w:rFonts w:hint="eastAsia"/>
              </w:rPr>
              <w:t>身体素质</w:t>
            </w:r>
          </w:p>
        </w:tc>
        <w:tc>
          <w:tcPr>
            <w:tcW w:w="4669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体育、军训</w:t>
            </w:r>
          </w:p>
        </w:tc>
        <w:tc>
          <w:tcPr>
            <w:tcW w:w="14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实践教学</w:t>
            </w:r>
          </w:p>
        </w:tc>
      </w:tr>
      <w:tr w:rsidR="00022E06">
        <w:trPr>
          <w:trHeight w:val="913"/>
          <w:jc w:val="center"/>
        </w:trPr>
        <w:tc>
          <w:tcPr>
            <w:tcW w:w="2038" w:type="dxa"/>
            <w:vMerge/>
            <w:vAlign w:val="center"/>
          </w:tcPr>
          <w:p w:rsidR="00022E06" w:rsidRDefault="00022E06">
            <w:pPr>
              <w:jc w:val="left"/>
            </w:pPr>
          </w:p>
        </w:tc>
        <w:tc>
          <w:tcPr>
            <w:tcW w:w="17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1.2</w:t>
            </w:r>
            <w:r>
              <w:rPr>
                <w:rFonts w:hint="eastAsia"/>
              </w:rPr>
              <w:t>思想素质</w:t>
            </w:r>
          </w:p>
        </w:tc>
        <w:tc>
          <w:tcPr>
            <w:tcW w:w="4669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马克思主义原理、毛泽东思想和中国特色社会主义理论体系概论、形势政策教育、中国近现代史纲要</w:t>
            </w:r>
          </w:p>
        </w:tc>
        <w:tc>
          <w:tcPr>
            <w:tcW w:w="14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课堂教学</w:t>
            </w:r>
          </w:p>
        </w:tc>
      </w:tr>
      <w:tr w:rsidR="00022E06">
        <w:trPr>
          <w:trHeight w:val="614"/>
          <w:jc w:val="center"/>
        </w:trPr>
        <w:tc>
          <w:tcPr>
            <w:tcW w:w="2038" w:type="dxa"/>
            <w:vMerge/>
            <w:vAlign w:val="center"/>
          </w:tcPr>
          <w:p w:rsidR="00022E06" w:rsidRDefault="00022E06">
            <w:pPr>
              <w:jc w:val="left"/>
            </w:pPr>
          </w:p>
        </w:tc>
        <w:tc>
          <w:tcPr>
            <w:tcW w:w="17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1.3</w:t>
            </w:r>
            <w:r>
              <w:rPr>
                <w:rFonts w:hint="eastAsia"/>
              </w:rPr>
              <w:t>职业素质</w:t>
            </w:r>
          </w:p>
        </w:tc>
        <w:tc>
          <w:tcPr>
            <w:tcW w:w="4669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思想道德修养与法律基础、职业素养提升与就业指导</w:t>
            </w:r>
          </w:p>
        </w:tc>
        <w:tc>
          <w:tcPr>
            <w:tcW w:w="14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课堂教学</w:t>
            </w:r>
          </w:p>
        </w:tc>
      </w:tr>
      <w:tr w:rsidR="00022E06">
        <w:trPr>
          <w:trHeight w:val="383"/>
          <w:jc w:val="center"/>
        </w:trPr>
        <w:tc>
          <w:tcPr>
            <w:tcW w:w="2038" w:type="dxa"/>
            <w:vMerge/>
            <w:vAlign w:val="center"/>
          </w:tcPr>
          <w:p w:rsidR="00022E06" w:rsidRDefault="00022E06">
            <w:pPr>
              <w:jc w:val="left"/>
            </w:pPr>
          </w:p>
        </w:tc>
        <w:tc>
          <w:tcPr>
            <w:tcW w:w="17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1.4</w:t>
            </w:r>
            <w:r>
              <w:rPr>
                <w:rFonts w:hint="eastAsia"/>
              </w:rPr>
              <w:t>国家素养</w:t>
            </w:r>
          </w:p>
        </w:tc>
        <w:tc>
          <w:tcPr>
            <w:tcW w:w="4669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形势政策教育、中国近现代史纲要、军事理论</w:t>
            </w:r>
          </w:p>
        </w:tc>
        <w:tc>
          <w:tcPr>
            <w:tcW w:w="14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课堂教学</w:t>
            </w:r>
          </w:p>
        </w:tc>
      </w:tr>
      <w:tr w:rsidR="00022E06">
        <w:trPr>
          <w:trHeight w:val="457"/>
          <w:jc w:val="center"/>
        </w:trPr>
        <w:tc>
          <w:tcPr>
            <w:tcW w:w="2038" w:type="dxa"/>
            <w:vMerge w:val="restart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标准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：具备与本专业相关的计算机、数学、英语等方面的基础知识</w:t>
            </w:r>
          </w:p>
        </w:tc>
        <w:tc>
          <w:tcPr>
            <w:tcW w:w="17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2.1</w:t>
            </w:r>
            <w:r>
              <w:rPr>
                <w:rFonts w:hint="eastAsia"/>
              </w:rPr>
              <w:t>计算机能力</w:t>
            </w:r>
          </w:p>
        </w:tc>
        <w:tc>
          <w:tcPr>
            <w:tcW w:w="4669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计算机基础、数据库应用</w:t>
            </w:r>
          </w:p>
        </w:tc>
        <w:tc>
          <w:tcPr>
            <w:tcW w:w="14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课堂教学</w:t>
            </w:r>
          </w:p>
        </w:tc>
      </w:tr>
      <w:tr w:rsidR="00022E06">
        <w:trPr>
          <w:trHeight w:val="421"/>
          <w:jc w:val="center"/>
        </w:trPr>
        <w:tc>
          <w:tcPr>
            <w:tcW w:w="2038" w:type="dxa"/>
            <w:vMerge/>
            <w:vAlign w:val="center"/>
          </w:tcPr>
          <w:p w:rsidR="00022E06" w:rsidRDefault="00022E06">
            <w:pPr>
              <w:jc w:val="left"/>
            </w:pPr>
          </w:p>
        </w:tc>
        <w:tc>
          <w:tcPr>
            <w:tcW w:w="17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2.2</w:t>
            </w:r>
            <w:r>
              <w:rPr>
                <w:rFonts w:hint="eastAsia"/>
              </w:rPr>
              <w:t>逻辑能力</w:t>
            </w:r>
          </w:p>
        </w:tc>
        <w:tc>
          <w:tcPr>
            <w:tcW w:w="4669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文科数学</w:t>
            </w:r>
          </w:p>
        </w:tc>
        <w:tc>
          <w:tcPr>
            <w:tcW w:w="14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课堂教学</w:t>
            </w:r>
          </w:p>
        </w:tc>
      </w:tr>
      <w:tr w:rsidR="00022E06">
        <w:trPr>
          <w:trHeight w:val="412"/>
          <w:jc w:val="center"/>
        </w:trPr>
        <w:tc>
          <w:tcPr>
            <w:tcW w:w="2038" w:type="dxa"/>
            <w:vMerge/>
            <w:vAlign w:val="center"/>
          </w:tcPr>
          <w:p w:rsidR="00022E06" w:rsidRDefault="00022E06">
            <w:pPr>
              <w:jc w:val="left"/>
            </w:pPr>
          </w:p>
        </w:tc>
        <w:tc>
          <w:tcPr>
            <w:tcW w:w="17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2.3</w:t>
            </w:r>
            <w:r>
              <w:rPr>
                <w:rFonts w:hint="eastAsia"/>
              </w:rPr>
              <w:t>语言能力</w:t>
            </w:r>
          </w:p>
        </w:tc>
        <w:tc>
          <w:tcPr>
            <w:tcW w:w="4669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大学英语</w:t>
            </w:r>
          </w:p>
        </w:tc>
        <w:tc>
          <w:tcPr>
            <w:tcW w:w="14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课堂教学</w:t>
            </w:r>
          </w:p>
        </w:tc>
      </w:tr>
      <w:tr w:rsidR="00022E06">
        <w:trPr>
          <w:jc w:val="center"/>
        </w:trPr>
        <w:tc>
          <w:tcPr>
            <w:tcW w:w="2038" w:type="dxa"/>
            <w:vMerge w:val="restart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标准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：具备行政管理的专业基础理论和扩展知识</w:t>
            </w:r>
          </w:p>
        </w:tc>
        <w:tc>
          <w:tcPr>
            <w:tcW w:w="17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3.1</w:t>
            </w:r>
            <w:r>
              <w:rPr>
                <w:rFonts w:hint="eastAsia"/>
              </w:rPr>
              <w:t>专业基础能力</w:t>
            </w:r>
          </w:p>
        </w:tc>
        <w:tc>
          <w:tcPr>
            <w:tcW w:w="4669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文科数学、管理学原理（双语）、公共部门人力资源管理、社会保障学、专业概论、管理研究方法、公共管理学、政治学、微观经济学、学术沙龙与论文写作、国家公务员制度、公共管理学究方法论、公共行政学、领导学、行政伦理学</w:t>
            </w:r>
          </w:p>
        </w:tc>
        <w:tc>
          <w:tcPr>
            <w:tcW w:w="14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课堂教学</w:t>
            </w:r>
          </w:p>
        </w:tc>
      </w:tr>
      <w:tr w:rsidR="00022E06">
        <w:trPr>
          <w:jc w:val="center"/>
        </w:trPr>
        <w:tc>
          <w:tcPr>
            <w:tcW w:w="2038" w:type="dxa"/>
            <w:vMerge/>
            <w:vAlign w:val="center"/>
          </w:tcPr>
          <w:p w:rsidR="00022E06" w:rsidRDefault="00022E06">
            <w:pPr>
              <w:jc w:val="left"/>
            </w:pPr>
          </w:p>
        </w:tc>
        <w:tc>
          <w:tcPr>
            <w:tcW w:w="17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3.2</w:t>
            </w:r>
            <w:r>
              <w:rPr>
                <w:rFonts w:hint="eastAsia"/>
              </w:rPr>
              <w:t>行政管理能力</w:t>
            </w:r>
          </w:p>
        </w:tc>
        <w:tc>
          <w:tcPr>
            <w:tcW w:w="4669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宪法与</w:t>
            </w:r>
            <w:r>
              <w:t>行政法</w:t>
            </w:r>
            <w:r>
              <w:rPr>
                <w:rFonts w:hint="eastAsia"/>
              </w:rPr>
              <w:t>、地方政府学、公共财政</w:t>
            </w:r>
            <w:r>
              <w:t>与</w:t>
            </w:r>
            <w:r>
              <w:rPr>
                <w:rFonts w:hint="eastAsia"/>
              </w:rPr>
              <w:t>公共预算、公共危机管理、政府经济学、西方行政学说史、中国政治</w:t>
            </w:r>
            <w:r>
              <w:t>与政府</w:t>
            </w:r>
            <w:r>
              <w:rPr>
                <w:rFonts w:hint="eastAsia"/>
              </w:rPr>
              <w:t>、行政组织理论、政府绩效管理、公共政策</w:t>
            </w:r>
          </w:p>
        </w:tc>
        <w:tc>
          <w:tcPr>
            <w:tcW w:w="14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课堂教学、实践实习</w:t>
            </w:r>
          </w:p>
        </w:tc>
      </w:tr>
      <w:tr w:rsidR="00022E06">
        <w:trPr>
          <w:trHeight w:val="922"/>
          <w:jc w:val="center"/>
        </w:trPr>
        <w:tc>
          <w:tcPr>
            <w:tcW w:w="2038" w:type="dxa"/>
            <w:vMerge/>
            <w:vAlign w:val="center"/>
          </w:tcPr>
          <w:p w:rsidR="00022E06" w:rsidRDefault="00022E06">
            <w:pPr>
              <w:jc w:val="left"/>
            </w:pPr>
          </w:p>
        </w:tc>
        <w:tc>
          <w:tcPr>
            <w:tcW w:w="17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3.3</w:t>
            </w:r>
            <w:r>
              <w:rPr>
                <w:rFonts w:hint="eastAsia"/>
              </w:rPr>
              <w:t>企业行政能力</w:t>
            </w:r>
          </w:p>
        </w:tc>
        <w:tc>
          <w:tcPr>
            <w:tcW w:w="4669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行政秘书学、企业管理案例分析、会计学原理、公司治理与运作、中国经济改革专题、企业人力资源管理、管理思想</w:t>
            </w:r>
            <w:r>
              <w:t>与智慧</w:t>
            </w:r>
            <w:r>
              <w:rPr>
                <w:rFonts w:hint="eastAsia"/>
              </w:rPr>
              <w:t>、市场营销学</w:t>
            </w:r>
          </w:p>
        </w:tc>
        <w:tc>
          <w:tcPr>
            <w:tcW w:w="14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课堂教学、实践实习</w:t>
            </w:r>
          </w:p>
        </w:tc>
      </w:tr>
      <w:tr w:rsidR="00022E06">
        <w:trPr>
          <w:trHeight w:val="694"/>
          <w:jc w:val="center"/>
        </w:trPr>
        <w:tc>
          <w:tcPr>
            <w:tcW w:w="2038" w:type="dxa"/>
            <w:vMerge w:val="restart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标准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：具备与专业有关的应用技能知识</w:t>
            </w:r>
          </w:p>
        </w:tc>
        <w:tc>
          <w:tcPr>
            <w:tcW w:w="17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4.1</w:t>
            </w:r>
            <w:r>
              <w:rPr>
                <w:rFonts w:hint="eastAsia"/>
              </w:rPr>
              <w:t>基本</w:t>
            </w:r>
            <w:r>
              <w:t>管理能力</w:t>
            </w:r>
          </w:p>
        </w:tc>
        <w:tc>
          <w:tcPr>
            <w:tcW w:w="4669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管理沟通、组织行为学、公共管理情景模拟、管理学原理（双语）</w:t>
            </w:r>
          </w:p>
        </w:tc>
        <w:tc>
          <w:tcPr>
            <w:tcW w:w="14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课堂教学、实践实习</w:t>
            </w:r>
          </w:p>
        </w:tc>
      </w:tr>
      <w:tr w:rsidR="00022E06">
        <w:trPr>
          <w:trHeight w:val="690"/>
          <w:jc w:val="center"/>
        </w:trPr>
        <w:tc>
          <w:tcPr>
            <w:tcW w:w="2038" w:type="dxa"/>
            <w:vMerge/>
            <w:vAlign w:val="center"/>
          </w:tcPr>
          <w:p w:rsidR="00022E06" w:rsidRDefault="00022E06">
            <w:pPr>
              <w:jc w:val="left"/>
            </w:pPr>
          </w:p>
        </w:tc>
        <w:tc>
          <w:tcPr>
            <w:tcW w:w="17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4.2</w:t>
            </w:r>
            <w:r>
              <w:rPr>
                <w:rFonts w:hint="eastAsia"/>
              </w:rPr>
              <w:t>专业管理</w:t>
            </w:r>
            <w:r>
              <w:t>能力</w:t>
            </w:r>
          </w:p>
        </w:tc>
        <w:tc>
          <w:tcPr>
            <w:tcW w:w="4669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公共关系学、公文写作与处理、电子政务、公共部门人力资源管理</w:t>
            </w:r>
          </w:p>
        </w:tc>
        <w:tc>
          <w:tcPr>
            <w:tcW w:w="14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课堂教学</w:t>
            </w:r>
          </w:p>
        </w:tc>
      </w:tr>
      <w:tr w:rsidR="00022E06">
        <w:trPr>
          <w:trHeight w:val="700"/>
          <w:jc w:val="center"/>
        </w:trPr>
        <w:tc>
          <w:tcPr>
            <w:tcW w:w="2038" w:type="dxa"/>
            <w:vMerge/>
            <w:vAlign w:val="center"/>
          </w:tcPr>
          <w:p w:rsidR="00022E06" w:rsidRDefault="00022E06">
            <w:pPr>
              <w:jc w:val="left"/>
            </w:pPr>
          </w:p>
        </w:tc>
        <w:tc>
          <w:tcPr>
            <w:tcW w:w="17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4.3</w:t>
            </w:r>
            <w:r>
              <w:rPr>
                <w:rFonts w:hint="eastAsia"/>
              </w:rPr>
              <w:t>基本的科学</w:t>
            </w:r>
            <w:r>
              <w:t>研究能力</w:t>
            </w:r>
          </w:p>
        </w:tc>
        <w:tc>
          <w:tcPr>
            <w:tcW w:w="4669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公共管理理论前沿、国际政治学、统计学</w:t>
            </w:r>
            <w:r>
              <w:t>原理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SPSS</w:t>
            </w:r>
            <w:r>
              <w:rPr>
                <w:rFonts w:hint="eastAsia"/>
              </w:rPr>
              <w:t>软件应用、学术沙龙与论文写作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社会调查理论与方法</w:t>
            </w:r>
          </w:p>
        </w:tc>
        <w:tc>
          <w:tcPr>
            <w:tcW w:w="1483" w:type="dxa"/>
            <w:vAlign w:val="center"/>
          </w:tcPr>
          <w:p w:rsidR="00022E06" w:rsidRDefault="00145453">
            <w:pPr>
              <w:jc w:val="left"/>
            </w:pPr>
            <w:r>
              <w:rPr>
                <w:rFonts w:hint="eastAsia"/>
              </w:rPr>
              <w:t>课堂教学、实践实习</w:t>
            </w:r>
          </w:p>
        </w:tc>
      </w:tr>
    </w:tbl>
    <w:p w:rsidR="00022E06" w:rsidRDefault="00022E06"/>
    <w:p w:rsidR="00022E06" w:rsidRDefault="00022E06">
      <w:pPr>
        <w:spacing w:line="360" w:lineRule="auto"/>
        <w:rPr>
          <w:rFonts w:ascii="黑体" w:eastAsia="黑体" w:hAnsi="黑体"/>
          <w:sz w:val="24"/>
        </w:rPr>
      </w:pPr>
    </w:p>
    <w:p w:rsidR="00022E06" w:rsidRDefault="00022E06">
      <w:pPr>
        <w:spacing w:line="360" w:lineRule="auto"/>
        <w:rPr>
          <w:rFonts w:ascii="黑体" w:eastAsia="黑体" w:hAnsi="黑体"/>
          <w:sz w:val="24"/>
        </w:rPr>
      </w:pPr>
    </w:p>
    <w:p w:rsidR="00022E06" w:rsidRDefault="00022E06">
      <w:pPr>
        <w:spacing w:line="360" w:lineRule="auto"/>
        <w:rPr>
          <w:rFonts w:ascii="黑体" w:eastAsia="黑体" w:hAnsi="黑体"/>
          <w:sz w:val="24"/>
        </w:rPr>
      </w:pPr>
    </w:p>
    <w:p w:rsidR="00022E06" w:rsidRDefault="00022E06">
      <w:pPr>
        <w:spacing w:line="360" w:lineRule="auto"/>
        <w:rPr>
          <w:rFonts w:ascii="黑体" w:eastAsia="黑体" w:hAnsi="黑体"/>
          <w:sz w:val="24"/>
        </w:rPr>
      </w:pPr>
    </w:p>
    <w:p w:rsidR="00022E06" w:rsidRDefault="00022E06">
      <w:pPr>
        <w:spacing w:line="360" w:lineRule="auto"/>
        <w:rPr>
          <w:rFonts w:ascii="黑体" w:eastAsia="黑体" w:hAnsi="黑体"/>
          <w:sz w:val="24"/>
        </w:rPr>
      </w:pPr>
    </w:p>
    <w:p w:rsidR="00022E06" w:rsidRDefault="00022E06">
      <w:pPr>
        <w:spacing w:line="360" w:lineRule="auto"/>
        <w:rPr>
          <w:rFonts w:ascii="黑体" w:eastAsia="黑体" w:hAnsi="黑体"/>
          <w:sz w:val="24"/>
        </w:rPr>
      </w:pPr>
    </w:p>
    <w:p w:rsidR="00022E06" w:rsidRDefault="00145453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九、</w:t>
      </w:r>
      <w:r>
        <w:rPr>
          <w:rFonts w:ascii="黑体" w:eastAsia="黑体" w:hAnsi="黑体"/>
          <w:sz w:val="24"/>
        </w:rPr>
        <w:t>教学计划进程表</w:t>
      </w:r>
    </w:p>
    <w:tbl>
      <w:tblPr>
        <w:tblpPr w:leftFromText="180" w:rightFromText="180" w:vertAnchor="text" w:horzAnchor="margin" w:tblpXSpec="center" w:tblpY="567"/>
        <w:tblOverlap w:val="never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09"/>
        <w:gridCol w:w="4536"/>
        <w:gridCol w:w="425"/>
        <w:gridCol w:w="541"/>
        <w:gridCol w:w="486"/>
        <w:gridCol w:w="396"/>
        <w:gridCol w:w="420"/>
        <w:gridCol w:w="425"/>
        <w:gridCol w:w="1169"/>
        <w:gridCol w:w="567"/>
      </w:tblGrid>
      <w:tr w:rsidR="00022E06">
        <w:trPr>
          <w:trHeight w:val="18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课程</w:t>
            </w:r>
          </w:p>
          <w:p w:rsidR="00022E06" w:rsidRDefault="00145453"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代码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学</w:t>
            </w:r>
          </w:p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分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学</w:t>
            </w:r>
            <w:r>
              <w:rPr>
                <w:rFonts w:hAnsi="宋体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时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1" w:right="-107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修读</w:t>
            </w:r>
          </w:p>
          <w:p w:rsidR="00022E06" w:rsidRDefault="00145453">
            <w:pPr>
              <w:widowControl/>
              <w:spacing w:line="200" w:lineRule="exact"/>
              <w:ind w:leftChars="-50" w:left="-105" w:rightChars="-51" w:right="-107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学期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开课</w:t>
            </w:r>
          </w:p>
          <w:p w:rsidR="00022E06" w:rsidRDefault="00145453"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学院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022E06">
        <w:trPr>
          <w:trHeight w:val="25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8" w:right="-122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总数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8" w:right="-122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理论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8" w:right="-122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实验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8" w:right="-122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实习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通识</w:t>
            </w:r>
          </w:p>
          <w:p w:rsidR="00022E06" w:rsidRDefault="001454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通修</w:t>
            </w:r>
          </w:p>
          <w:p w:rsidR="00022E06" w:rsidRDefault="00145453">
            <w:pPr>
              <w:widowControl/>
              <w:jc w:val="center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 w:hint="eastAsia"/>
                <w:kern w:val="0"/>
                <w:sz w:val="16"/>
                <w:szCs w:val="16"/>
              </w:rPr>
              <w:t>马克思主义基本原理（</w:t>
            </w:r>
            <w:r>
              <w:rPr>
                <w:rFonts w:hAnsi="宋体"/>
                <w:kern w:val="0"/>
                <w:sz w:val="16"/>
                <w:szCs w:val="16"/>
              </w:rPr>
              <w:t>Basic Principles of Marxism</w:t>
            </w:r>
            <w:r>
              <w:rPr>
                <w:rFonts w:hAnsi="宋体" w:hint="eastAsia"/>
                <w:kern w:val="0"/>
                <w:sz w:val="16"/>
                <w:szCs w:val="16"/>
              </w:rPr>
              <w:t>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600795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 w:hint="eastAsia"/>
                <w:kern w:val="0"/>
                <w:sz w:val="16"/>
                <w:szCs w:val="16"/>
              </w:rPr>
              <w:t>毛泽东思想和中国特色社会主义理论体系概论（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Mao Zedong Thought and </w:t>
            </w:r>
            <w:r>
              <w:rPr>
                <w:rFonts w:hAnsi="宋体"/>
                <w:kern w:val="0"/>
                <w:sz w:val="16"/>
                <w:szCs w:val="16"/>
              </w:rPr>
              <w:t>Introduction to Socialist</w:t>
            </w:r>
            <w:r>
              <w:rPr>
                <w:rFonts w:hAnsi="宋体" w:hint="eastAsia"/>
                <w:kern w:val="0"/>
                <w:sz w:val="16"/>
                <w:szCs w:val="16"/>
              </w:rPr>
              <w:t xml:space="preserve"> </w:t>
            </w:r>
            <w:r>
              <w:rPr>
                <w:rFonts w:hAnsi="宋体"/>
                <w:kern w:val="0"/>
                <w:sz w:val="16"/>
                <w:szCs w:val="16"/>
              </w:rPr>
              <w:t>Theory with</w:t>
            </w:r>
            <w:r>
              <w:rPr>
                <w:rFonts w:hAnsi="宋体" w:hint="eastAsia"/>
                <w:kern w:val="0"/>
                <w:sz w:val="16"/>
                <w:szCs w:val="16"/>
              </w:rPr>
              <w:t xml:space="preserve"> </w:t>
            </w:r>
            <w:r>
              <w:rPr>
                <w:rFonts w:hAnsi="宋体"/>
                <w:kern w:val="0"/>
                <w:sz w:val="16"/>
                <w:szCs w:val="16"/>
              </w:rPr>
              <w:t>Chinese Characteristics</w:t>
            </w:r>
            <w:r>
              <w:rPr>
                <w:rFonts w:hAnsi="宋体" w:hint="eastAsia"/>
                <w:kern w:val="0"/>
                <w:sz w:val="16"/>
                <w:szCs w:val="16"/>
              </w:rPr>
              <w:t>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600796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 w:hint="eastAsia"/>
                <w:kern w:val="0"/>
                <w:sz w:val="16"/>
                <w:szCs w:val="16"/>
              </w:rPr>
              <w:t>中国近现代史纲（</w:t>
            </w:r>
            <w:r>
              <w:rPr>
                <w:rFonts w:hAnsi="宋体"/>
                <w:kern w:val="0"/>
                <w:sz w:val="16"/>
                <w:szCs w:val="16"/>
              </w:rPr>
              <w:t>Summary of Modern and Contemporary Chinese History (1840-1949)</w:t>
            </w:r>
            <w:r>
              <w:rPr>
                <w:rFonts w:hAnsi="宋体" w:hint="eastAsia"/>
                <w:kern w:val="0"/>
                <w:sz w:val="16"/>
                <w:szCs w:val="16"/>
              </w:rPr>
              <w:t>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思想道德修养和法律基础（含廉洁修身）</w:t>
            </w:r>
            <w:r>
              <w:rPr>
                <w:rFonts w:hAnsi="宋体" w:hint="eastAsia"/>
                <w:kern w:val="0"/>
                <w:sz w:val="16"/>
                <w:szCs w:val="16"/>
              </w:rPr>
              <w:t>（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Ideological and Moral Cultivation and </w:t>
            </w:r>
            <w:r>
              <w:rPr>
                <w:rFonts w:hAnsi="宋体"/>
                <w:kern w:val="0"/>
                <w:sz w:val="16"/>
                <w:szCs w:val="16"/>
              </w:rPr>
              <w:t>Basic Knowledge of Law</w:t>
            </w:r>
            <w:r>
              <w:rPr>
                <w:rFonts w:hAnsi="宋体" w:hint="eastAsia"/>
                <w:kern w:val="0"/>
                <w:sz w:val="16"/>
                <w:szCs w:val="16"/>
              </w:rPr>
              <w:t>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600651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马克思主义中国化进程与青年学生使命担当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The process of </w:t>
            </w:r>
            <w:proofErr w:type="spellStart"/>
            <w:r>
              <w:rPr>
                <w:rFonts w:hAnsi="宋体"/>
                <w:kern w:val="0"/>
                <w:sz w:val="16"/>
                <w:szCs w:val="16"/>
              </w:rPr>
              <w:t>Sinicization</w:t>
            </w:r>
            <w:proofErr w:type="spellEnd"/>
            <w:r>
              <w:rPr>
                <w:rFonts w:hAnsi="宋体"/>
                <w:kern w:val="0"/>
                <w:sz w:val="16"/>
                <w:szCs w:val="16"/>
              </w:rPr>
              <w:t xml:space="preserve"> of Marxism and the responsibility of young students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形势与政策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Ⅰ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Situation and Policy Education 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Ⅰ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  <w:r>
              <w:rPr>
                <w:rFonts w:hAnsi="宋体"/>
                <w:bCs/>
                <w:kern w:val="0"/>
                <w:sz w:val="18"/>
                <w:szCs w:val="18"/>
              </w:rPr>
              <w:t>、</w:t>
            </w: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形势与政策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Ⅱ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Situation and Policy Education 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Ⅱ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  <w:r>
              <w:rPr>
                <w:rFonts w:hAnsi="宋体"/>
                <w:bCs/>
                <w:kern w:val="0"/>
                <w:sz w:val="18"/>
                <w:szCs w:val="18"/>
              </w:rPr>
              <w:t>、</w:t>
            </w:r>
            <w:r>
              <w:rPr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形势与政策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Ⅲ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Situation and Policy Education  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Ⅲ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5</w:t>
            </w:r>
            <w:r>
              <w:rPr>
                <w:rFonts w:hAnsi="宋体"/>
                <w:bCs/>
                <w:kern w:val="0"/>
                <w:sz w:val="18"/>
                <w:szCs w:val="18"/>
              </w:rPr>
              <w:t>、</w:t>
            </w:r>
            <w:r>
              <w:rPr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形势与政策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Ⅳ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>Situation and Policy Education</w:t>
            </w:r>
            <w:r>
              <w:rPr>
                <w:rFonts w:hAnsi="宋体" w:hint="eastAsia"/>
                <w:kern w:val="0"/>
                <w:sz w:val="16"/>
                <w:szCs w:val="16"/>
              </w:rPr>
              <w:t xml:space="preserve"> 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Ⅳ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7</w:t>
            </w:r>
            <w:r>
              <w:rPr>
                <w:rFonts w:hAnsi="宋体"/>
                <w:bCs/>
                <w:kern w:val="0"/>
                <w:sz w:val="18"/>
                <w:szCs w:val="18"/>
              </w:rPr>
              <w:t>、</w:t>
            </w:r>
            <w:r>
              <w:rPr>
                <w:bCs/>
                <w:kern w:val="0"/>
                <w:sz w:val="18"/>
                <w:szCs w:val="18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 w:hint="eastAsia"/>
                <w:kern w:val="0"/>
                <w:sz w:val="16"/>
                <w:szCs w:val="16"/>
              </w:rPr>
              <w:t>大学英语Ⅰ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>College English  I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jc w:val="left"/>
              <w:rPr>
                <w:rFonts w:ascii="仿宋" w:eastAsia="仿宋" w:hAnsi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hint="eastAsia"/>
                <w:kern w:val="0"/>
                <w:sz w:val="16"/>
                <w:szCs w:val="16"/>
              </w:rPr>
              <w:t>分层</w:t>
            </w: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 w:hint="eastAsia"/>
                <w:kern w:val="0"/>
                <w:sz w:val="16"/>
                <w:szCs w:val="16"/>
              </w:rPr>
              <w:t>大学英语Ⅱ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College English 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Ⅱ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jc w:val="left"/>
              <w:rPr>
                <w:rFonts w:ascii="仿宋" w:eastAsia="仿宋" w:hAnsi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hint="eastAsia"/>
                <w:kern w:val="0"/>
                <w:sz w:val="16"/>
                <w:szCs w:val="16"/>
              </w:rPr>
              <w:t>分层</w:t>
            </w: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 w:hint="eastAsia"/>
                <w:kern w:val="0"/>
                <w:sz w:val="16"/>
                <w:szCs w:val="16"/>
              </w:rPr>
              <w:t>大学英语Ⅲ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>College English  III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jc w:val="left"/>
              <w:rPr>
                <w:rFonts w:ascii="仿宋" w:eastAsia="仿宋" w:hAnsi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hint="eastAsia"/>
                <w:kern w:val="0"/>
                <w:sz w:val="16"/>
                <w:szCs w:val="16"/>
              </w:rPr>
              <w:t>分层</w:t>
            </w: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 w:hint="eastAsia"/>
                <w:kern w:val="0"/>
                <w:sz w:val="16"/>
                <w:szCs w:val="16"/>
              </w:rPr>
              <w:t>大学英语Ⅳ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College English 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Ⅳ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jc w:val="left"/>
              <w:rPr>
                <w:rFonts w:ascii="仿宋" w:eastAsia="仿宋" w:hAnsi="仿宋"/>
                <w:kern w:val="0"/>
                <w:sz w:val="16"/>
                <w:szCs w:val="16"/>
              </w:rPr>
            </w:pPr>
            <w:r>
              <w:rPr>
                <w:rFonts w:ascii="仿宋" w:eastAsia="仿宋" w:hAnsi="仿宋" w:hint="eastAsia"/>
                <w:kern w:val="0"/>
                <w:sz w:val="16"/>
                <w:szCs w:val="16"/>
              </w:rPr>
              <w:t>分层</w:t>
            </w: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 w:hint="eastAsia"/>
                <w:kern w:val="0"/>
                <w:sz w:val="16"/>
                <w:szCs w:val="16"/>
              </w:rPr>
              <w:t>体育Ⅰ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Physical Education 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Ⅰ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体育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Ⅱ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>Physical Education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Ⅱ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体育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Ⅲ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Physical Education 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Ⅲ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体育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Ⅳ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>Physical Education</w:t>
            </w:r>
            <w:r>
              <w:rPr>
                <w:rFonts w:hAnsi="宋体" w:hint="eastAsia"/>
                <w:kern w:val="0"/>
                <w:sz w:val="16"/>
                <w:szCs w:val="16"/>
              </w:rPr>
              <w:t xml:space="preserve"> </w:t>
            </w:r>
            <w:r>
              <w:rPr>
                <w:rFonts w:hAnsi="宋体" w:hint="eastAsia"/>
                <w:kern w:val="0"/>
                <w:sz w:val="16"/>
                <w:szCs w:val="16"/>
              </w:rPr>
              <w:t>Ⅳ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军事理论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>Military Technology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武装部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通</w:t>
            </w:r>
            <w:proofErr w:type="gramStart"/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识通修</w:t>
            </w:r>
            <w:proofErr w:type="gramEnd"/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课程小计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25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468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468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531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创新</w:t>
            </w:r>
          </w:p>
          <w:p w:rsidR="00022E06" w:rsidRDefault="001454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创业</w:t>
            </w:r>
          </w:p>
          <w:p w:rsidR="00022E06" w:rsidRDefault="00145453">
            <w:pPr>
              <w:widowControl/>
              <w:jc w:val="center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600804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大学生职业生涯发展与就业力提升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>College Student Career Development and Employability Improvement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招生与就业处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55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600805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大学生创新创业基础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>Foundation for Students</w:t>
            </w:r>
            <w:proofErr w:type="gramStart"/>
            <w:r>
              <w:rPr>
                <w:rFonts w:hAnsi="宋体"/>
                <w:kern w:val="0"/>
                <w:sz w:val="16"/>
                <w:szCs w:val="16"/>
              </w:rPr>
              <w:t>’</w:t>
            </w:r>
            <w:proofErr w:type="gramEnd"/>
            <w:r>
              <w:rPr>
                <w:rFonts w:hAnsi="宋体" w:hint="eastAsia"/>
                <w:kern w:val="0"/>
                <w:sz w:val="16"/>
                <w:szCs w:val="16"/>
              </w:rPr>
              <w:t xml:space="preserve"> I</w:t>
            </w:r>
            <w:r>
              <w:rPr>
                <w:rFonts w:hAnsi="宋体"/>
                <w:kern w:val="0"/>
                <w:sz w:val="16"/>
                <w:szCs w:val="16"/>
              </w:rPr>
              <w:t>nnovation</w:t>
            </w:r>
            <w:r>
              <w:rPr>
                <w:rFonts w:hAnsi="宋体" w:hint="eastAsia"/>
                <w:kern w:val="0"/>
                <w:sz w:val="16"/>
                <w:szCs w:val="16"/>
              </w:rPr>
              <w:t xml:space="preserve"> </w:t>
            </w:r>
            <w:r>
              <w:rPr>
                <w:rFonts w:hAnsi="宋体"/>
                <w:kern w:val="0"/>
                <w:sz w:val="16"/>
                <w:szCs w:val="16"/>
              </w:rPr>
              <w:t>&amp;</w:t>
            </w:r>
            <w:r>
              <w:rPr>
                <w:rFonts w:hAnsi="宋体" w:hint="eastAsia"/>
                <w:kern w:val="0"/>
                <w:sz w:val="16"/>
                <w:szCs w:val="16"/>
              </w:rPr>
              <w:t>E</w:t>
            </w:r>
            <w:r>
              <w:rPr>
                <w:rFonts w:hAnsi="宋体"/>
                <w:kern w:val="0"/>
                <w:sz w:val="16"/>
                <w:szCs w:val="16"/>
              </w:rPr>
              <w:t>ntrepreneurship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kern w:val="0"/>
                <w:sz w:val="18"/>
                <w:szCs w:val="18"/>
              </w:rPr>
              <w:t>创新创业课程小计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spacing w:line="20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通识</w:t>
            </w:r>
          </w:p>
          <w:p w:rsidR="00022E06" w:rsidRDefault="001454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特色</w:t>
            </w:r>
          </w:p>
          <w:p w:rsidR="00022E06" w:rsidRDefault="00145453">
            <w:pPr>
              <w:widowControl/>
              <w:jc w:val="center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61364</w:t>
            </w: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数据库应用</w:t>
            </w:r>
            <w:r>
              <w:rPr>
                <w:rFonts w:hAnsi="宋体" w:hint="eastAsia"/>
                <w:kern w:val="0"/>
                <w:sz w:val="16"/>
                <w:szCs w:val="16"/>
              </w:rPr>
              <w:t>A(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Application of Database </w:t>
            </w:r>
            <w:r>
              <w:rPr>
                <w:rFonts w:hAnsi="宋体" w:hint="eastAsia"/>
                <w:kern w:val="0"/>
                <w:sz w:val="16"/>
                <w:szCs w:val="16"/>
              </w:rPr>
              <w:t>A)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48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数学与信息学院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spacing w:line="200" w:lineRule="exact"/>
              <w:jc w:val="left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614424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英语系列选修课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>Elective Courses of English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612080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汉语系列选修课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>Elective Courses of Chinese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人文与法学学院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A</w:t>
            </w:r>
            <w:r>
              <w:rPr>
                <w:rFonts w:hAnsi="宋体"/>
                <w:kern w:val="0"/>
                <w:sz w:val="16"/>
                <w:szCs w:val="16"/>
              </w:rPr>
              <w:t>系列选修课程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Elective </w:t>
            </w:r>
            <w:r>
              <w:rPr>
                <w:rFonts w:hAnsi="宋体" w:hint="eastAsia"/>
                <w:kern w:val="0"/>
                <w:sz w:val="16"/>
                <w:szCs w:val="16"/>
              </w:rPr>
              <w:t>C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ourses for </w:t>
            </w:r>
            <w:r>
              <w:rPr>
                <w:rFonts w:hAnsi="宋体" w:hint="eastAsia"/>
                <w:kern w:val="0"/>
                <w:sz w:val="16"/>
                <w:szCs w:val="16"/>
              </w:rPr>
              <w:t>S</w:t>
            </w:r>
            <w:r>
              <w:rPr>
                <w:rFonts w:hAnsi="宋体"/>
                <w:kern w:val="0"/>
                <w:sz w:val="16"/>
                <w:szCs w:val="16"/>
              </w:rPr>
              <w:t>eries A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96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96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全校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left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至少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6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学</w:t>
            </w:r>
            <w:r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  <w:t>分</w:t>
            </w: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全校公共选修课</w:t>
            </w:r>
            <w:r>
              <w:rPr>
                <w:rFonts w:hAnsi="宋体" w:hint="eastAsia"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University </w:t>
            </w:r>
            <w:r>
              <w:rPr>
                <w:rFonts w:hAnsi="宋体" w:hint="eastAsia"/>
                <w:kern w:val="0"/>
                <w:sz w:val="16"/>
                <w:szCs w:val="16"/>
              </w:rPr>
              <w:t>E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lective </w:t>
            </w:r>
            <w:r>
              <w:rPr>
                <w:rFonts w:hAnsi="宋体" w:hint="eastAsia"/>
                <w:kern w:val="0"/>
                <w:sz w:val="16"/>
                <w:szCs w:val="16"/>
              </w:rPr>
              <w:t>C</w:t>
            </w:r>
            <w:r>
              <w:rPr>
                <w:rFonts w:hAnsi="宋体"/>
                <w:kern w:val="0"/>
                <w:sz w:val="16"/>
                <w:szCs w:val="16"/>
              </w:rPr>
              <w:t>ourses</w:t>
            </w:r>
            <w:r>
              <w:rPr>
                <w:rFonts w:hAnsi="宋体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96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96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全校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ind w:leftChars="-50" w:left="-105" w:rightChars="-50" w:right="-105"/>
              <w:jc w:val="left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至少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6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学</w:t>
            </w:r>
            <w:r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  <w:t>分</w:t>
            </w:r>
          </w:p>
        </w:tc>
      </w:tr>
      <w:tr w:rsidR="00022E06">
        <w:trPr>
          <w:trHeight w:val="16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jc w:val="center"/>
              <w:rPr>
                <w:rFonts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通</w:t>
            </w:r>
            <w:proofErr w:type="gramStart"/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识特色</w:t>
            </w:r>
            <w:proofErr w:type="gramEnd"/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课程小计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20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320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304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63"/>
        </w:trPr>
        <w:tc>
          <w:tcPr>
            <w:tcW w:w="5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通识教育课程小计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47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804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145453">
            <w:pPr>
              <w:widowControl/>
              <w:spacing w:line="20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06" w:rsidRDefault="00022E06"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</w:tbl>
    <w:p w:rsidR="00022E06" w:rsidRDefault="00145453">
      <w:pPr>
        <w:spacing w:line="360" w:lineRule="auto"/>
        <w:jc w:val="center"/>
        <w:rPr>
          <w:rFonts w:ascii="黑体" w:eastAsia="黑体" w:hAnsi="黑体"/>
          <w:sz w:val="24"/>
        </w:rPr>
      </w:pPr>
      <w:r>
        <w:rPr>
          <w:rFonts w:ascii="宋体" w:hAnsi="宋体" w:hint="eastAsia"/>
          <w:b/>
          <w:bCs/>
          <w:sz w:val="28"/>
          <w:szCs w:val="28"/>
        </w:rPr>
        <w:t>行政管理</w:t>
      </w:r>
      <w:r>
        <w:rPr>
          <w:rFonts w:ascii="宋体" w:hAnsi="宋体"/>
          <w:b/>
          <w:sz w:val="28"/>
          <w:szCs w:val="28"/>
        </w:rPr>
        <w:t>专业人才培养计划进程表</w:t>
      </w:r>
      <w:r>
        <w:rPr>
          <w:rFonts w:ascii="宋体" w:hAnsi="宋体" w:hint="eastAsia"/>
          <w:b/>
          <w:sz w:val="28"/>
          <w:szCs w:val="28"/>
        </w:rPr>
        <w:t>Ⅰ</w:t>
      </w:r>
    </w:p>
    <w:p w:rsidR="00022E06" w:rsidRDefault="00022E06">
      <w:pPr>
        <w:spacing w:line="360" w:lineRule="auto"/>
        <w:rPr>
          <w:rFonts w:eastAsia="黑体"/>
          <w:b/>
          <w:bCs/>
          <w:sz w:val="36"/>
          <w:szCs w:val="36"/>
        </w:rPr>
        <w:sectPr w:rsidR="00022E06">
          <w:pgSz w:w="11906" w:h="16840"/>
          <w:pgMar w:top="1440" w:right="1803" w:bottom="1440" w:left="1803" w:header="851" w:footer="567" w:gutter="0"/>
          <w:cols w:space="720"/>
          <w:docGrid w:linePitch="312"/>
        </w:sectPr>
      </w:pPr>
    </w:p>
    <w:p w:rsidR="00022E06" w:rsidRDefault="00145453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行政管理专业人才</w:t>
      </w:r>
      <w:r>
        <w:rPr>
          <w:rFonts w:ascii="宋体" w:hAnsi="宋体"/>
          <w:b/>
          <w:sz w:val="28"/>
          <w:szCs w:val="28"/>
        </w:rPr>
        <w:t>教学计划进程表</w:t>
      </w:r>
      <w:r>
        <w:rPr>
          <w:rFonts w:ascii="宋体" w:hAnsi="宋体" w:cs="宋体" w:hint="eastAsia"/>
          <w:b/>
          <w:sz w:val="28"/>
          <w:szCs w:val="28"/>
        </w:rPr>
        <w:t>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696"/>
        <w:gridCol w:w="716"/>
        <w:gridCol w:w="2777"/>
        <w:gridCol w:w="567"/>
        <w:gridCol w:w="484"/>
        <w:gridCol w:w="425"/>
        <w:gridCol w:w="425"/>
        <w:gridCol w:w="425"/>
        <w:gridCol w:w="567"/>
        <w:gridCol w:w="1276"/>
        <w:gridCol w:w="1656"/>
      </w:tblGrid>
      <w:tr w:rsidR="00022E06">
        <w:trPr>
          <w:trHeight w:val="387"/>
          <w:tblHeader/>
        </w:trPr>
        <w:tc>
          <w:tcPr>
            <w:tcW w:w="1093" w:type="dxa"/>
            <w:gridSpan w:val="2"/>
            <w:vMerge w:val="restart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课程类别</w:t>
            </w: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:rsidR="00022E06" w:rsidRDefault="00145453">
            <w:pPr>
              <w:ind w:leftChars="-47" w:left="-99" w:rightChars="-51" w:right="-107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课程代码</w:t>
            </w:r>
          </w:p>
        </w:tc>
        <w:tc>
          <w:tcPr>
            <w:tcW w:w="2777" w:type="dxa"/>
            <w:vMerge w:val="restart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学分</w:t>
            </w:r>
          </w:p>
        </w:tc>
        <w:tc>
          <w:tcPr>
            <w:tcW w:w="1759" w:type="dxa"/>
            <w:gridSpan w:val="4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学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时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修读学期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开课学院</w:t>
            </w:r>
          </w:p>
        </w:tc>
        <w:tc>
          <w:tcPr>
            <w:tcW w:w="1656" w:type="dxa"/>
            <w:vMerge w:val="restart"/>
            <w:shd w:val="clear" w:color="000000" w:fill="FFFFFF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备注</w:t>
            </w:r>
          </w:p>
        </w:tc>
      </w:tr>
      <w:tr w:rsidR="00022E06">
        <w:trPr>
          <w:trHeight w:val="387"/>
          <w:tblHeader/>
        </w:trPr>
        <w:tc>
          <w:tcPr>
            <w:tcW w:w="1093" w:type="dxa"/>
            <w:gridSpan w:val="2"/>
            <w:vMerge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vMerge/>
            <w:vAlign w:val="center"/>
          </w:tcPr>
          <w:p w:rsidR="00022E06" w:rsidRDefault="00022E06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2777" w:type="dxa"/>
            <w:vMerge/>
            <w:vAlign w:val="center"/>
          </w:tcPr>
          <w:p w:rsidR="00022E06" w:rsidRDefault="00022E06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84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总数</w:t>
            </w:r>
          </w:p>
        </w:tc>
        <w:tc>
          <w:tcPr>
            <w:tcW w:w="425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理论</w:t>
            </w:r>
          </w:p>
        </w:tc>
        <w:tc>
          <w:tcPr>
            <w:tcW w:w="425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实验</w:t>
            </w:r>
          </w:p>
        </w:tc>
        <w:tc>
          <w:tcPr>
            <w:tcW w:w="425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实习</w:t>
            </w:r>
          </w:p>
        </w:tc>
        <w:tc>
          <w:tcPr>
            <w:tcW w:w="567" w:type="dxa"/>
            <w:vMerge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1656" w:type="dxa"/>
            <w:vMerge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432"/>
        </w:trPr>
        <w:tc>
          <w:tcPr>
            <w:tcW w:w="397" w:type="dxa"/>
            <w:vMerge w:val="restart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 w:val="restart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613243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社会保障导论</w:t>
            </w:r>
            <w:r>
              <w:rPr>
                <w:bCs/>
                <w:kern w:val="0"/>
                <w:sz w:val="16"/>
                <w:szCs w:val="16"/>
              </w:rPr>
              <w:t>——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>政策与实务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 xml:space="preserve">Introduction of </w:t>
            </w:r>
            <w:r>
              <w:rPr>
                <w:bCs/>
                <w:kern w:val="0"/>
                <w:sz w:val="16"/>
                <w:szCs w:val="16"/>
              </w:rPr>
              <w:t>Social Security: Policies and Practices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1-2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94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611972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管理学原理（双语）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Fundamentals of Management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Bilingual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>）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1-2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145453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/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辅</w:t>
            </w:r>
          </w:p>
          <w:p w:rsidR="00022E06" w:rsidRDefault="00145453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1-10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班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1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学期</w:t>
            </w:r>
          </w:p>
          <w:p w:rsidR="00022E06" w:rsidRDefault="00145453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11-14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班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2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学期</w:t>
            </w:r>
          </w:p>
        </w:tc>
      </w:tr>
      <w:tr w:rsidR="00022E06">
        <w:trPr>
          <w:trHeight w:val="28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614610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政治学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Politics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1-2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/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辅</w:t>
            </w:r>
          </w:p>
        </w:tc>
      </w:tr>
      <w:tr w:rsidR="00022E06">
        <w:trPr>
          <w:trHeight w:val="28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615020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专业概论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Specialty Introduction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0.5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28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610041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文科数学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Mathematics for Liberal Arts Students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数学与信息学院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28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611977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管理研究方法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Management Research Methods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</w:p>
        </w:tc>
      </w:tr>
      <w:tr w:rsidR="00022E06">
        <w:trPr>
          <w:trHeight w:val="28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611897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</w:t>
            </w:r>
            <w:r>
              <w:rPr>
                <w:bCs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>全英</w:t>
            </w:r>
            <w:r>
              <w:rPr>
                <w:bCs/>
                <w:kern w:val="0"/>
                <w:sz w:val="16"/>
                <w:szCs w:val="16"/>
              </w:rPr>
              <w:t>)</w:t>
            </w:r>
          </w:p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int="eastAsia"/>
                <w:bCs/>
                <w:kern w:val="0"/>
                <w:sz w:val="16"/>
                <w:szCs w:val="16"/>
              </w:rPr>
              <w:t xml:space="preserve"> (</w:t>
            </w:r>
            <w:r>
              <w:rPr>
                <w:bCs/>
                <w:kern w:val="0"/>
                <w:sz w:val="16"/>
                <w:szCs w:val="16"/>
              </w:rPr>
              <w:t>Public Management(English)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int="eastAsia"/>
                <w:bCs/>
                <w:kern w:val="0"/>
                <w:sz w:val="16"/>
                <w:szCs w:val="16"/>
              </w:rPr>
              <w:t>1-</w:t>
            </w: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/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辅</w:t>
            </w:r>
          </w:p>
        </w:tc>
      </w:tr>
      <w:tr w:rsidR="00022E06">
        <w:trPr>
          <w:trHeight w:val="28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022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snapToGrid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社会调查理论与方法</w:t>
            </w:r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Theories &amp; Methods of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Social Survey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022E06">
            <w:pPr>
              <w:widowControl/>
              <w:jc w:val="center"/>
              <w:rPr>
                <w:rFonts w:ascii="仿宋" w:eastAsia="仿宋" w:hAnsi="仿宋"/>
                <w:sz w:val="16"/>
                <w:szCs w:val="16"/>
              </w:rPr>
            </w:pPr>
          </w:p>
        </w:tc>
      </w:tr>
      <w:tr w:rsidR="00022E06">
        <w:trPr>
          <w:trHeight w:val="28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611890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公共部门人力资源管理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hyperlink r:id="rId6" w:history="1">
              <w:r>
                <w:rPr>
                  <w:bCs/>
                  <w:kern w:val="0"/>
                  <w:sz w:val="16"/>
                  <w:szCs w:val="16"/>
                </w:rPr>
                <w:t>Human</w:t>
              </w:r>
            </w:hyperlink>
            <w:r>
              <w:rPr>
                <w:bCs/>
                <w:kern w:val="0"/>
                <w:sz w:val="16"/>
                <w:szCs w:val="16"/>
              </w:rPr>
              <w:t> </w:t>
            </w:r>
            <w:hyperlink r:id="rId7" w:history="1">
              <w:r>
                <w:rPr>
                  <w:bCs/>
                  <w:kern w:val="0"/>
                  <w:sz w:val="16"/>
                  <w:szCs w:val="16"/>
                </w:rPr>
                <w:t>Resource</w:t>
              </w:r>
            </w:hyperlink>
            <w:r>
              <w:rPr>
                <w:bCs/>
                <w:kern w:val="0"/>
                <w:sz w:val="16"/>
                <w:szCs w:val="16"/>
              </w:rPr>
              <w:t> </w:t>
            </w:r>
            <w:hyperlink r:id="rId8" w:history="1">
              <w:r>
                <w:rPr>
                  <w:bCs/>
                  <w:kern w:val="0"/>
                  <w:sz w:val="16"/>
                  <w:szCs w:val="16"/>
                </w:rPr>
                <w:t>Management</w:t>
              </w:r>
            </w:hyperlink>
          </w:p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 </w:t>
            </w:r>
            <w:hyperlink r:id="rId9" w:history="1">
              <w:r>
                <w:rPr>
                  <w:bCs/>
                  <w:kern w:val="0"/>
                  <w:sz w:val="16"/>
                  <w:szCs w:val="16"/>
                </w:rPr>
                <w:t>of</w:t>
              </w:r>
            </w:hyperlink>
            <w:r>
              <w:rPr>
                <w:bCs/>
                <w:kern w:val="0"/>
                <w:sz w:val="16"/>
                <w:szCs w:val="16"/>
              </w:rPr>
              <w:t> </w:t>
            </w:r>
            <w:hyperlink r:id="rId10" w:history="1">
              <w:r>
                <w:rPr>
                  <w:bCs/>
                  <w:kern w:val="0"/>
                  <w:sz w:val="16"/>
                  <w:szCs w:val="16"/>
                </w:rPr>
                <w:t>Public</w:t>
              </w:r>
            </w:hyperlink>
            <w:r>
              <w:rPr>
                <w:bCs/>
                <w:kern w:val="0"/>
                <w:sz w:val="16"/>
                <w:szCs w:val="16"/>
              </w:rPr>
              <w:t> </w:t>
            </w:r>
            <w:hyperlink r:id="rId11" w:history="1">
              <w:r>
                <w:rPr>
                  <w:bCs/>
                  <w:kern w:val="0"/>
                  <w:sz w:val="16"/>
                  <w:szCs w:val="16"/>
                </w:rPr>
                <w:t>Sector</w:t>
              </w:r>
            </w:hyperlink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</w:p>
        </w:tc>
      </w:tr>
      <w:tr w:rsidR="00022E06">
        <w:trPr>
          <w:trHeight w:val="448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610673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微观经济学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 xml:space="preserve"> (</w:t>
            </w:r>
            <w:r>
              <w:rPr>
                <w:bCs/>
                <w:kern w:val="0"/>
                <w:sz w:val="16"/>
                <w:szCs w:val="16"/>
              </w:rPr>
              <w:t>Microeconomics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Bilingual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>）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)</w:t>
            </w:r>
          </w:p>
          <w:p w:rsidR="00022E06" w:rsidRDefault="00022E06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28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614260</w:t>
            </w:r>
          </w:p>
        </w:tc>
        <w:tc>
          <w:tcPr>
            <w:tcW w:w="2777" w:type="dxa"/>
            <w:shd w:val="clear" w:color="auto" w:fill="auto"/>
            <w:vAlign w:val="bottom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学术沙龙与科技论文写作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Salon and Academic Papers Writing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</w:p>
        </w:tc>
      </w:tr>
      <w:tr w:rsidR="00022E06">
        <w:trPr>
          <w:trHeight w:val="435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 w:val="restart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left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专业核心课程</w:t>
            </w:r>
          </w:p>
          <w:p w:rsidR="00022E06" w:rsidRDefault="00145453">
            <w:pPr>
              <w:widowControl/>
              <w:ind w:leftChars="-50" w:left="-105" w:rightChars="-50" w:right="-105"/>
              <w:jc w:val="left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（行管</w:t>
            </w:r>
            <w:proofErr w:type="gramStart"/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与行企共有</w:t>
            </w:r>
            <w:proofErr w:type="gramEnd"/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615983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公共行政学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Public Administration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.</w:t>
            </w: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/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辅</w:t>
            </w:r>
          </w:p>
        </w:tc>
      </w:tr>
      <w:tr w:rsidR="00022E06">
        <w:trPr>
          <w:trHeight w:val="426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left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612696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领导科学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Theory of Leadership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/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辅</w:t>
            </w:r>
          </w:p>
        </w:tc>
      </w:tr>
      <w:tr w:rsidR="00022E06">
        <w:trPr>
          <w:trHeight w:val="43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left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611912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公共政策学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Public Policy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/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辅</w:t>
            </w:r>
          </w:p>
        </w:tc>
      </w:tr>
      <w:tr w:rsidR="00022E06">
        <w:trPr>
          <w:trHeight w:val="350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left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615326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公共管理学方法论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Research Methods of Public Management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/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辅</w:t>
            </w:r>
          </w:p>
        </w:tc>
      </w:tr>
      <w:tr w:rsidR="00022E06">
        <w:trPr>
          <w:trHeight w:val="443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 w:val="restart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left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专业核心</w:t>
            </w: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课程（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行政管理</w:t>
            </w: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615277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宪法与行政法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Constitutional and Administrative Law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/</w:t>
            </w: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辅</w:t>
            </w:r>
          </w:p>
        </w:tc>
      </w:tr>
      <w:tr w:rsidR="00022E06">
        <w:trPr>
          <w:trHeight w:val="28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left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615302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公共财政与公共预算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Public Finance and Public Budget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</w:p>
        </w:tc>
      </w:tr>
      <w:tr w:rsidR="00022E06">
        <w:trPr>
          <w:trHeight w:val="28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left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600908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公共危机管理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Public Crisis Management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.</w:t>
            </w: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</w:p>
        </w:tc>
      </w:tr>
      <w:tr w:rsidR="00022E06">
        <w:trPr>
          <w:trHeight w:val="293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 w:val="restart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left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专业核心</w:t>
            </w: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课程（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企业行政</w:t>
            </w: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方向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600907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会计学原理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Accounting Basics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</w:p>
        </w:tc>
      </w:tr>
      <w:tr w:rsidR="00022E06">
        <w:trPr>
          <w:trHeight w:val="28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616099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企业管理案例分析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Case Analysis of Enterprise Management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</w:p>
        </w:tc>
      </w:tr>
      <w:tr w:rsidR="00022E06">
        <w:trPr>
          <w:trHeight w:val="368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96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614232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行政秘书学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Administrative Secretary Science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ind w:left="-105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656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</w:p>
        </w:tc>
      </w:tr>
      <w:tr w:rsidR="00022E06">
        <w:trPr>
          <w:trHeight w:val="407"/>
        </w:trPr>
        <w:tc>
          <w:tcPr>
            <w:tcW w:w="397" w:type="dxa"/>
            <w:vMerge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189" w:type="dxa"/>
            <w:gridSpan w:val="3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专业教育课程小计</w:t>
            </w:r>
          </w:p>
        </w:tc>
        <w:tc>
          <w:tcPr>
            <w:tcW w:w="567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43.5</w:t>
            </w:r>
          </w:p>
        </w:tc>
        <w:tc>
          <w:tcPr>
            <w:tcW w:w="484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696</w:t>
            </w:r>
          </w:p>
        </w:tc>
        <w:tc>
          <w:tcPr>
            <w:tcW w:w="425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688</w:t>
            </w:r>
          </w:p>
        </w:tc>
        <w:tc>
          <w:tcPr>
            <w:tcW w:w="425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</w:tr>
    </w:tbl>
    <w:p w:rsidR="00022E06" w:rsidRDefault="00022E06"/>
    <w:p w:rsidR="00022E06" w:rsidRDefault="00022E06"/>
    <w:p w:rsidR="00022E06" w:rsidRDefault="00022E06"/>
    <w:p w:rsidR="00022E06" w:rsidRDefault="00022E06"/>
    <w:p w:rsidR="00022E06" w:rsidRDefault="00022E06"/>
    <w:p w:rsidR="00022E06" w:rsidRDefault="00022E06"/>
    <w:p w:rsidR="00022E06" w:rsidRDefault="00022E06"/>
    <w:p w:rsidR="00022E06" w:rsidRDefault="00022E06"/>
    <w:p w:rsidR="00022E06" w:rsidRDefault="00022E06"/>
    <w:p w:rsidR="00022E06" w:rsidRDefault="00022E06"/>
    <w:p w:rsidR="00022E06" w:rsidRDefault="00022E06"/>
    <w:p w:rsidR="00022E06" w:rsidRDefault="00022E06"/>
    <w:p w:rsidR="00022E06" w:rsidRDefault="00022E06"/>
    <w:p w:rsidR="00022E06" w:rsidRDefault="00145453">
      <w:pPr>
        <w:spacing w:line="360" w:lineRule="auto"/>
        <w:jc w:val="center"/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行政管理专业人才</w:t>
      </w:r>
      <w:r>
        <w:rPr>
          <w:rFonts w:ascii="宋体" w:hAnsi="宋体"/>
          <w:b/>
          <w:sz w:val="28"/>
          <w:szCs w:val="28"/>
        </w:rPr>
        <w:t>教学计划进程表</w:t>
      </w:r>
      <w:r>
        <w:rPr>
          <w:rFonts w:ascii="宋体" w:hAnsi="宋体" w:cs="宋体" w:hint="eastAsia"/>
          <w:b/>
          <w:sz w:val="28"/>
          <w:szCs w:val="28"/>
        </w:rPr>
        <w:t>Ⅲ</w:t>
      </w:r>
    </w:p>
    <w:tbl>
      <w:tblPr>
        <w:tblpPr w:leftFromText="180" w:rightFromText="180" w:vertAnchor="text" w:horzAnchor="page" w:tblpX="729" w:tblpY="614"/>
        <w:tblOverlap w:val="never"/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347"/>
        <w:gridCol w:w="640"/>
        <w:gridCol w:w="142"/>
        <w:gridCol w:w="2711"/>
        <w:gridCol w:w="560"/>
        <w:gridCol w:w="535"/>
        <w:gridCol w:w="446"/>
        <w:gridCol w:w="426"/>
        <w:gridCol w:w="425"/>
        <w:gridCol w:w="567"/>
        <w:gridCol w:w="142"/>
        <w:gridCol w:w="1275"/>
        <w:gridCol w:w="1449"/>
      </w:tblGrid>
      <w:tr w:rsidR="00022E06">
        <w:trPr>
          <w:trHeight w:val="387"/>
          <w:tblHeader/>
        </w:trPr>
        <w:tc>
          <w:tcPr>
            <w:tcW w:w="744" w:type="dxa"/>
            <w:gridSpan w:val="2"/>
            <w:vMerge w:val="restart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课程类别</w:t>
            </w:r>
          </w:p>
        </w:tc>
        <w:tc>
          <w:tcPr>
            <w:tcW w:w="640" w:type="dxa"/>
            <w:vMerge w:val="restart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课程代码</w:t>
            </w:r>
          </w:p>
        </w:tc>
        <w:tc>
          <w:tcPr>
            <w:tcW w:w="2853" w:type="dxa"/>
            <w:gridSpan w:val="2"/>
            <w:vMerge w:val="restart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560" w:type="dxa"/>
            <w:vMerge w:val="restart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学分</w:t>
            </w:r>
          </w:p>
        </w:tc>
        <w:tc>
          <w:tcPr>
            <w:tcW w:w="1832" w:type="dxa"/>
            <w:gridSpan w:val="4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学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时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修读学期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开课学院</w:t>
            </w:r>
          </w:p>
        </w:tc>
        <w:tc>
          <w:tcPr>
            <w:tcW w:w="1449" w:type="dxa"/>
            <w:vMerge w:val="restart"/>
            <w:shd w:val="clear" w:color="000000" w:fill="FFFFFF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备注</w:t>
            </w:r>
          </w:p>
        </w:tc>
      </w:tr>
      <w:tr w:rsidR="00022E06">
        <w:trPr>
          <w:trHeight w:val="387"/>
          <w:tblHeader/>
        </w:trPr>
        <w:tc>
          <w:tcPr>
            <w:tcW w:w="744" w:type="dxa"/>
            <w:gridSpan w:val="2"/>
            <w:vMerge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vMerge/>
            <w:vAlign w:val="center"/>
          </w:tcPr>
          <w:p w:rsidR="00022E06" w:rsidRDefault="00022E06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2853" w:type="dxa"/>
            <w:gridSpan w:val="2"/>
            <w:vMerge/>
            <w:vAlign w:val="center"/>
          </w:tcPr>
          <w:p w:rsidR="00022E06" w:rsidRDefault="00022E06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560" w:type="dxa"/>
            <w:vMerge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535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总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数</w:t>
            </w:r>
          </w:p>
        </w:tc>
        <w:tc>
          <w:tcPr>
            <w:tcW w:w="446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理论</w:t>
            </w:r>
          </w:p>
        </w:tc>
        <w:tc>
          <w:tcPr>
            <w:tcW w:w="426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实验</w:t>
            </w:r>
          </w:p>
        </w:tc>
        <w:tc>
          <w:tcPr>
            <w:tcW w:w="425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实习</w:t>
            </w:r>
          </w:p>
        </w:tc>
        <w:tc>
          <w:tcPr>
            <w:tcW w:w="567" w:type="dxa"/>
            <w:vMerge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1449" w:type="dxa"/>
            <w:vMerge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07"/>
        </w:trPr>
        <w:tc>
          <w:tcPr>
            <w:tcW w:w="397" w:type="dxa"/>
            <w:vMerge w:val="restart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拓展教育</w:t>
            </w:r>
          </w:p>
        </w:tc>
        <w:tc>
          <w:tcPr>
            <w:tcW w:w="347" w:type="dxa"/>
            <w:vMerge w:val="restart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行政管理方向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611891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公共关系学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Public Relationship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 w:val="restart"/>
            <w:shd w:val="clear" w:color="000000" w:fill="FFFFFF"/>
            <w:vAlign w:val="center"/>
          </w:tcPr>
          <w:p w:rsidR="00022E06" w:rsidRDefault="00145453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7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4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8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学分</w:t>
            </w:r>
          </w:p>
          <w:p w:rsidR="00022E06" w:rsidRDefault="00145453">
            <w:pPr>
              <w:widowControl/>
              <w:snapToGrid w:val="0"/>
              <w:ind w:leftChars="-50" w:left="-105" w:rightChars="-50" w:right="-105"/>
              <w:jc w:val="left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（双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7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3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6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学分；辅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7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2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4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学分）</w:t>
            </w:r>
          </w:p>
        </w:tc>
      </w:tr>
      <w:tr w:rsidR="00022E06">
        <w:trPr>
          <w:trHeight w:val="38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611950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rightChars="-42" w:right="-88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管理沟通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Management Communication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3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615327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国家公务员制度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National Civil Servant System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48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600906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市政学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Municipal Management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3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600878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西方行政学说史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History of Public Administration Theory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87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600905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政府经济学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Government Economics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405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615357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国际政治学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International Politics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3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615330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统计学原理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General Theory of Statistics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 w:val="restart"/>
            <w:shd w:val="clear" w:color="000000" w:fill="FFFFFF"/>
            <w:vAlign w:val="center"/>
          </w:tcPr>
          <w:p w:rsidR="00022E06" w:rsidRDefault="0014545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8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 xml:space="preserve">6 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12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学分（双，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8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 xml:space="preserve">4 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8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学分）</w:t>
            </w:r>
          </w:p>
        </w:tc>
      </w:tr>
      <w:tr w:rsidR="00022E06">
        <w:trPr>
          <w:trHeight w:val="33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622065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公文写作与处理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Document Writing and Processing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3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614231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行政伦理学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 xml:space="preserve">Public </w:t>
            </w:r>
            <w:r>
              <w:rPr>
                <w:bCs/>
                <w:kern w:val="0"/>
                <w:sz w:val="16"/>
                <w:szCs w:val="16"/>
              </w:rPr>
              <w:t>Ethics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3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615358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中国政治与政府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Politics and Government in China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7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615359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战略管理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Strategic Management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27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600146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地方政府学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Science of Local Government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7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600151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政府绩效管理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 xml:space="preserve">Government </w:t>
            </w:r>
            <w:r>
              <w:rPr>
                <w:bCs/>
                <w:kern w:val="0"/>
                <w:sz w:val="16"/>
                <w:szCs w:val="16"/>
              </w:rPr>
              <w:t>Performance Management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295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615118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组织行为学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Organizational Behaviors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77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616040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管理思想与智慧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Management Thought and Wisdom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 w:val="restart"/>
            <w:shd w:val="clear" w:color="000000" w:fill="FFFFFF"/>
            <w:vAlign w:val="center"/>
          </w:tcPr>
          <w:p w:rsidR="00022E06" w:rsidRDefault="0014545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3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2</w:t>
            </w:r>
            <w:r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4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学分</w:t>
            </w:r>
          </w:p>
        </w:tc>
      </w:tr>
      <w:tr w:rsidR="00022E06">
        <w:trPr>
          <w:trHeight w:val="215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616028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行政组织理论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The Administrative Organization Theory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06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600147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公共管理理论前沿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The Public Management Theory Frontier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3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tbl>
            <w:tblPr>
              <w:tblW w:w="3114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70"/>
              <w:gridCol w:w="15570"/>
            </w:tblGrid>
            <w:tr w:rsidR="00022E06">
              <w:trPr>
                <w:tblCellSpacing w:w="0" w:type="dxa"/>
              </w:trPr>
              <w:tc>
                <w:tcPr>
                  <w:tcW w:w="15570" w:type="dxa"/>
                  <w:shd w:val="clear" w:color="auto" w:fill="auto"/>
                  <w:vAlign w:val="center"/>
                </w:tcPr>
                <w:p w:rsidR="00022E06" w:rsidRDefault="00022E06">
                  <w:pPr>
                    <w:framePr w:hSpace="180" w:wrap="around" w:vAnchor="text" w:hAnchor="page" w:x="729" w:y="614"/>
                    <w:ind w:leftChars="-31" w:left="-65" w:rightChars="-51" w:right="-107"/>
                    <w:suppressOverlap/>
                    <w:rPr>
                      <w:sz w:val="24"/>
                    </w:rPr>
                  </w:pPr>
                </w:p>
              </w:tc>
              <w:tc>
                <w:tcPr>
                  <w:tcW w:w="15570" w:type="dxa"/>
                  <w:shd w:val="clear" w:color="auto" w:fill="auto"/>
                  <w:vAlign w:val="center"/>
                </w:tcPr>
                <w:p w:rsidR="00022E06" w:rsidRDefault="00145453">
                  <w:pPr>
                    <w:framePr w:hSpace="180" w:wrap="around" w:vAnchor="text" w:hAnchor="page" w:x="729" w:y="614"/>
                    <w:widowControl/>
                    <w:ind w:leftChars="-31" w:left="-65" w:rightChars="-51" w:right="-107"/>
                    <w:suppressOverlap/>
                    <w:jc w:val="left"/>
                  </w:pPr>
                  <w:r>
                    <w:rPr>
                      <w:kern w:val="0"/>
                      <w:sz w:val="24"/>
                    </w:rPr>
                    <w:t>600877</w:t>
                  </w:r>
                </w:p>
              </w:tc>
            </w:tr>
            <w:tr w:rsidR="00022E06">
              <w:trPr>
                <w:tblCellSpacing w:w="0" w:type="dxa"/>
              </w:trPr>
              <w:tc>
                <w:tcPr>
                  <w:tcW w:w="15570" w:type="dxa"/>
                  <w:shd w:val="clear" w:color="auto" w:fill="auto"/>
                  <w:vAlign w:val="center"/>
                </w:tcPr>
                <w:p w:rsidR="00022E06" w:rsidRDefault="00145453">
                  <w:pPr>
                    <w:framePr w:hSpace="180" w:wrap="around" w:vAnchor="text" w:hAnchor="page" w:x="729" w:y="614"/>
                    <w:ind w:leftChars="-31" w:left="-65" w:rightChars="-51" w:right="-107"/>
                    <w:suppressOverlap/>
                    <w:rPr>
                      <w:sz w:val="24"/>
                    </w:rPr>
                  </w:pPr>
                  <w:r>
                    <w:rPr>
                      <w:bCs/>
                      <w:kern w:val="0"/>
                      <w:sz w:val="16"/>
                      <w:szCs w:val="16"/>
                    </w:rPr>
                    <w:t>600877</w:t>
                  </w:r>
                </w:p>
              </w:tc>
              <w:tc>
                <w:tcPr>
                  <w:tcW w:w="15570" w:type="dxa"/>
                  <w:shd w:val="clear" w:color="auto" w:fill="auto"/>
                  <w:vAlign w:val="center"/>
                </w:tcPr>
                <w:p w:rsidR="00022E06" w:rsidRDefault="00145453">
                  <w:pPr>
                    <w:framePr w:hSpace="180" w:wrap="around" w:vAnchor="text" w:hAnchor="page" w:x="729" w:y="614"/>
                    <w:widowControl/>
                    <w:ind w:leftChars="-31" w:left="-65" w:rightChars="-51" w:right="-107"/>
                    <w:suppressOverlap/>
                    <w:jc w:val="left"/>
                  </w:pPr>
                  <w:r>
                    <w:rPr>
                      <w:kern w:val="0"/>
                      <w:sz w:val="24"/>
                    </w:rPr>
                    <w:t>600877</w:t>
                  </w:r>
                </w:p>
              </w:tc>
            </w:tr>
          </w:tbl>
          <w:p w:rsidR="00022E06" w:rsidRDefault="00022E06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中国经济改革专题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Monographic Study on Chinese Economic Reform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 w:val="restart"/>
            <w:shd w:val="clear" w:color="000000" w:fill="FFFFFF"/>
            <w:vAlign w:val="center"/>
          </w:tcPr>
          <w:p w:rsidR="00022E06" w:rsidRDefault="0014545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3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2</w:t>
            </w:r>
            <w:r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4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学分</w:t>
            </w:r>
          </w:p>
        </w:tc>
      </w:tr>
      <w:tr w:rsidR="00022E06">
        <w:trPr>
          <w:trHeight w:val="433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611571</w:t>
            </w:r>
          </w:p>
          <w:p w:rsidR="00022E06" w:rsidRDefault="00022E06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电子治理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Electronic Government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3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616029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行政职业能力培养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Administrative Professional Ability Training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601"/>
        </w:trPr>
        <w:tc>
          <w:tcPr>
            <w:tcW w:w="397" w:type="dxa"/>
            <w:vMerge w:val="restart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拓展教育</w:t>
            </w:r>
          </w:p>
        </w:tc>
        <w:tc>
          <w:tcPr>
            <w:tcW w:w="347" w:type="dxa"/>
            <w:vMerge w:val="restart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企业行政方向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611891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公共关系学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Public Relationship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 w:val="restart"/>
            <w:shd w:val="clear" w:color="000000" w:fill="FFFFFF"/>
            <w:vAlign w:val="center"/>
          </w:tcPr>
          <w:p w:rsidR="00022E06" w:rsidRDefault="0014545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6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4</w:t>
            </w:r>
            <w:r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8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学分</w:t>
            </w:r>
          </w:p>
          <w:p w:rsidR="00022E06" w:rsidRDefault="0014545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（双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6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3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6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学分；辅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7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 xml:space="preserve">2 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4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学分）</w:t>
            </w:r>
          </w:p>
        </w:tc>
      </w:tr>
      <w:tr w:rsidR="00022E06">
        <w:trPr>
          <w:trHeight w:val="273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31" w:left="-65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611950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管理沟通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(</w:t>
            </w:r>
            <w:r>
              <w:rPr>
                <w:bCs/>
                <w:kern w:val="0"/>
                <w:sz w:val="16"/>
                <w:szCs w:val="16"/>
              </w:rPr>
              <w:t>Management Communication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)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3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614870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企业人力资源管理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Enterprise Human Resources Management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3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615327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国家公务员制度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National Civil Servant System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75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600905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政府经济学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Government Economics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266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600876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宪法与行政法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Constitutional and Administrative Law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276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600148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公司治理与运作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Corporate Governance and Operation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 w:val="restart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left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8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5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10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学分（双，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8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4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8</w:t>
            </w: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学分）</w:t>
            </w:r>
          </w:p>
        </w:tc>
      </w:tr>
      <w:tr w:rsidR="00022E06">
        <w:trPr>
          <w:trHeight w:val="33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615330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统计学原理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General Theory of Statistics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29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610591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市场营销学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Marketing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280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615359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战略管理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 xml:space="preserve">Strategic </w:t>
            </w:r>
            <w:r>
              <w:rPr>
                <w:bCs/>
                <w:kern w:val="0"/>
                <w:sz w:val="16"/>
                <w:szCs w:val="16"/>
              </w:rPr>
              <w:t>Management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3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600146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地方政府学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Science of Local Government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74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615358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中国政治与政府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Politics and Government in China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50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615118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组织行为学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Organizational Behaviors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3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622065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公文写作与处理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Document Writing and Processing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3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616040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管理思想与智慧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Management Thought and Wisdom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 w:val="restart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4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 xml:space="preserve">3 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6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学分</w:t>
            </w:r>
          </w:p>
        </w:tc>
      </w:tr>
      <w:tr w:rsidR="00022E06">
        <w:trPr>
          <w:trHeight w:val="33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616028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行政组织理论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The Administrative Organization Theory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264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600151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政府绩效管理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 xml:space="preserve">Government Performance </w:t>
            </w:r>
            <w:r>
              <w:rPr>
                <w:bCs/>
                <w:kern w:val="0"/>
                <w:sz w:val="16"/>
                <w:szCs w:val="16"/>
              </w:rPr>
              <w:t>Management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127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600147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公共管理理论前沿</w:t>
            </w:r>
            <w:r>
              <w:rPr>
                <w:rFonts w:hAnsi="宋体"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The Public Management Theory Frontier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481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600877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中国经济改革专题（</w:t>
            </w:r>
            <w:r>
              <w:rPr>
                <w:bCs/>
                <w:kern w:val="0"/>
                <w:sz w:val="16"/>
                <w:szCs w:val="16"/>
              </w:rPr>
              <w:t>Monographic Study on Chinese Economic Reform</w:t>
            </w:r>
            <w:r>
              <w:rPr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 w:val="restart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3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2</w:t>
            </w:r>
            <w:r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4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学分</w:t>
            </w:r>
          </w:p>
        </w:tc>
      </w:tr>
      <w:tr w:rsidR="00022E06">
        <w:trPr>
          <w:trHeight w:val="314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611571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电子治理（</w:t>
            </w:r>
            <w:r>
              <w:rPr>
                <w:bCs/>
                <w:kern w:val="0"/>
                <w:sz w:val="16"/>
                <w:szCs w:val="16"/>
              </w:rPr>
              <w:t>Electronic Government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450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84" w:left="-176" w:rightChars="-51" w:right="-107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616029</w:t>
            </w: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行政职业能力培养（</w:t>
            </w:r>
            <w:r>
              <w:rPr>
                <w:bCs/>
                <w:kern w:val="0"/>
                <w:sz w:val="16"/>
                <w:szCs w:val="16"/>
              </w:rPr>
              <w:t>Administrative Professional Ability Training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vMerge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48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022E06" w:rsidRDefault="00022E06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2853" w:type="dxa"/>
            <w:gridSpan w:val="2"/>
            <w:shd w:val="clear" w:color="auto" w:fill="auto"/>
            <w:vAlign w:val="center"/>
          </w:tcPr>
          <w:p w:rsidR="00022E06" w:rsidRDefault="00145453">
            <w:pPr>
              <w:jc w:val="left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跨门类选修课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-6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全校</w:t>
            </w:r>
          </w:p>
        </w:tc>
        <w:tc>
          <w:tcPr>
            <w:tcW w:w="1449" w:type="dxa"/>
            <w:shd w:val="clear" w:color="000000" w:fill="FFFFFF"/>
            <w:vAlign w:val="center"/>
          </w:tcPr>
          <w:p w:rsidR="00022E06" w:rsidRDefault="00145453">
            <w:pPr>
              <w:widowControl/>
              <w:snapToGrid w:val="0"/>
              <w:ind w:leftChars="-50" w:left="-105" w:rightChars="-50" w:right="-105"/>
              <w:jc w:val="left"/>
              <w:rPr>
                <w:rFonts w:ascii="仿宋" w:eastAsia="仿宋" w:hAnsi="仿宋" w:cs="宋体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行管、</w:t>
            </w:r>
            <w:proofErr w:type="gramStart"/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行企都</w:t>
            </w:r>
            <w:proofErr w:type="gramEnd"/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要至少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2</w:t>
            </w:r>
            <w:r>
              <w:rPr>
                <w:rFonts w:ascii="仿宋" w:eastAsia="仿宋" w:hAnsi="仿宋" w:cs="宋体" w:hint="eastAsia"/>
                <w:bCs/>
                <w:kern w:val="0"/>
                <w:sz w:val="16"/>
                <w:szCs w:val="16"/>
              </w:rPr>
              <w:t>学分</w:t>
            </w:r>
          </w:p>
        </w:tc>
      </w:tr>
      <w:tr w:rsidR="00022E06">
        <w:trPr>
          <w:trHeight w:val="479"/>
        </w:trPr>
        <w:tc>
          <w:tcPr>
            <w:tcW w:w="397" w:type="dxa"/>
            <w:vMerge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840" w:type="dxa"/>
            <w:gridSpan w:val="4"/>
            <w:vAlign w:val="center"/>
          </w:tcPr>
          <w:p w:rsidR="00022E06" w:rsidRDefault="00145453">
            <w:pPr>
              <w:widowControl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/>
                <w:bCs/>
                <w:kern w:val="0"/>
                <w:sz w:val="16"/>
                <w:szCs w:val="16"/>
              </w:rPr>
              <w:t>拓展教育课程小计</w:t>
            </w:r>
          </w:p>
        </w:tc>
        <w:tc>
          <w:tcPr>
            <w:tcW w:w="560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30</w:t>
            </w:r>
          </w:p>
        </w:tc>
        <w:tc>
          <w:tcPr>
            <w:tcW w:w="535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480</w:t>
            </w:r>
          </w:p>
        </w:tc>
        <w:tc>
          <w:tcPr>
            <w:tcW w:w="446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480</w:t>
            </w:r>
          </w:p>
        </w:tc>
        <w:tc>
          <w:tcPr>
            <w:tcW w:w="426" w:type="dxa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33" w:type="dxa"/>
            <w:gridSpan w:val="4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472"/>
        </w:trPr>
        <w:tc>
          <w:tcPr>
            <w:tcW w:w="397" w:type="dxa"/>
            <w:vMerge w:val="restart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实践教育</w:t>
            </w:r>
          </w:p>
        </w:tc>
        <w:tc>
          <w:tcPr>
            <w:tcW w:w="347" w:type="dxa"/>
            <w:vMerge w:val="restart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通用技能训练</w:t>
            </w: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社会实践（</w:t>
            </w:r>
            <w:r>
              <w:rPr>
                <w:bCs/>
                <w:kern w:val="0"/>
                <w:sz w:val="16"/>
                <w:szCs w:val="16"/>
              </w:rPr>
              <w:t>Social Practice</w:t>
            </w:r>
            <w:r>
              <w:rPr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+4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 xml:space="preserve">1-4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1449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与</w:t>
            </w:r>
            <w:proofErr w:type="gramStart"/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思政课</w:t>
            </w:r>
            <w:proofErr w:type="gramEnd"/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整合开出</w:t>
            </w:r>
          </w:p>
        </w:tc>
      </w:tr>
      <w:tr w:rsidR="00022E06">
        <w:trPr>
          <w:trHeight w:val="477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阳光体育（</w:t>
            </w:r>
            <w:r>
              <w:rPr>
                <w:bCs/>
                <w:kern w:val="0"/>
                <w:sz w:val="16"/>
                <w:szCs w:val="16"/>
              </w:rPr>
              <w:t>Sunshine Sports</w:t>
            </w:r>
            <w:r>
              <w:rPr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1-4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1449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与体育课整合开出</w:t>
            </w:r>
          </w:p>
        </w:tc>
      </w:tr>
      <w:tr w:rsidR="00022E06">
        <w:trPr>
          <w:trHeight w:val="56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600799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22E06" w:rsidRDefault="00145453">
            <w:pPr>
              <w:widowControl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军事训练（</w:t>
            </w:r>
            <w:r>
              <w:rPr>
                <w:bCs/>
                <w:kern w:val="0"/>
                <w:sz w:val="16"/>
                <w:szCs w:val="16"/>
              </w:rPr>
              <w:t>Military Training</w:t>
            </w:r>
            <w:r>
              <w:rPr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28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 w:val="restart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专业技能训练</w:t>
            </w: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611116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办公自动化应用（</w:t>
            </w:r>
            <w:r>
              <w:rPr>
                <w:bCs/>
                <w:kern w:val="0"/>
                <w:sz w:val="16"/>
                <w:szCs w:val="16"/>
              </w:rPr>
              <w:t>Office Automatization and Application</w:t>
            </w:r>
            <w:r>
              <w:rPr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1.5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290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611076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SPSS</w:t>
            </w:r>
            <w:r>
              <w:rPr>
                <w:bCs/>
                <w:kern w:val="0"/>
                <w:sz w:val="16"/>
                <w:szCs w:val="16"/>
              </w:rPr>
              <w:t>软件应用（</w:t>
            </w:r>
            <w:r>
              <w:rPr>
                <w:bCs/>
                <w:kern w:val="0"/>
                <w:sz w:val="16"/>
                <w:szCs w:val="16"/>
              </w:rPr>
              <w:t>Application of SPSS</w:t>
            </w:r>
            <w:r>
              <w:rPr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9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600946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公共管理情景模拟（</w:t>
            </w:r>
            <w:r>
              <w:rPr>
                <w:bCs/>
                <w:kern w:val="0"/>
                <w:sz w:val="16"/>
                <w:szCs w:val="16"/>
              </w:rPr>
              <w:t xml:space="preserve">Public </w:t>
            </w:r>
            <w:r>
              <w:rPr>
                <w:bCs/>
                <w:kern w:val="0"/>
                <w:sz w:val="16"/>
                <w:szCs w:val="16"/>
              </w:rPr>
              <w:t>Management Scenario Simulation</w:t>
            </w:r>
            <w:r>
              <w:rPr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747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tbl>
            <w:tblPr>
              <w:tblW w:w="3122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50"/>
              <w:gridCol w:w="15570"/>
            </w:tblGrid>
            <w:tr w:rsidR="00022E06">
              <w:trPr>
                <w:tblCellSpacing w:w="0" w:type="dxa"/>
              </w:trPr>
              <w:tc>
                <w:tcPr>
                  <w:tcW w:w="15650" w:type="dxa"/>
                  <w:vMerge w:val="restart"/>
                  <w:shd w:val="clear" w:color="auto" w:fill="auto"/>
                  <w:vAlign w:val="center"/>
                </w:tcPr>
                <w:p w:rsidR="00022E06" w:rsidRDefault="00145453">
                  <w:pPr>
                    <w:framePr w:hSpace="180" w:wrap="around" w:vAnchor="text" w:hAnchor="page" w:x="729" w:y="614"/>
                    <w:suppressOverlap/>
                    <w:rPr>
                      <w:rFonts w:ascii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bCs/>
                      <w:kern w:val="0"/>
                      <w:sz w:val="16"/>
                      <w:szCs w:val="16"/>
                    </w:rPr>
                    <w:t>602023</w:t>
                  </w:r>
                </w:p>
              </w:tc>
              <w:tc>
                <w:tcPr>
                  <w:tcW w:w="15570" w:type="dxa"/>
                  <w:shd w:val="clear" w:color="auto" w:fill="auto"/>
                  <w:vAlign w:val="center"/>
                </w:tcPr>
                <w:p w:rsidR="00022E06" w:rsidRDefault="00145453">
                  <w:pPr>
                    <w:framePr w:hSpace="180" w:wrap="around" w:vAnchor="text" w:hAnchor="page" w:x="729" w:y="614"/>
                    <w:widowControl/>
                    <w:suppressOverlap/>
                    <w:jc w:val="left"/>
                  </w:pPr>
                  <w:r>
                    <w:rPr>
                      <w:rFonts w:ascii="宋体" w:hAnsi="宋体" w:cs="宋体"/>
                      <w:kern w:val="0"/>
                      <w:sz w:val="24"/>
                    </w:rPr>
                    <w:t>600875</w:t>
                  </w:r>
                </w:p>
              </w:tc>
            </w:tr>
            <w:tr w:rsidR="00022E06">
              <w:trPr>
                <w:tblCellSpacing w:w="0" w:type="dxa"/>
              </w:trPr>
              <w:tc>
                <w:tcPr>
                  <w:tcW w:w="15650" w:type="dxa"/>
                  <w:vMerge/>
                  <w:shd w:val="clear" w:color="auto" w:fill="auto"/>
                  <w:vAlign w:val="center"/>
                </w:tcPr>
                <w:p w:rsidR="00022E06" w:rsidRDefault="00022E06">
                  <w:pPr>
                    <w:framePr w:hSpace="180" w:wrap="around" w:vAnchor="text" w:hAnchor="page" w:x="729" w:y="614"/>
                    <w:suppressOverlap/>
                    <w:rPr>
                      <w:rFonts w:ascii="宋体"/>
                      <w:sz w:val="24"/>
                    </w:rPr>
                  </w:pPr>
                </w:p>
              </w:tc>
              <w:tc>
                <w:tcPr>
                  <w:tcW w:w="15570" w:type="dxa"/>
                  <w:shd w:val="clear" w:color="auto" w:fill="auto"/>
                  <w:vAlign w:val="center"/>
                </w:tcPr>
                <w:p w:rsidR="00022E06" w:rsidRDefault="00022E06">
                  <w:pPr>
                    <w:framePr w:hSpace="180" w:wrap="around" w:vAnchor="text" w:hAnchor="page" w:x="729" w:y="614"/>
                    <w:widowControl/>
                    <w:suppressOverlap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  <w:tr w:rsidR="00022E06">
              <w:trPr>
                <w:tblCellSpacing w:w="0" w:type="dxa"/>
              </w:trPr>
              <w:tc>
                <w:tcPr>
                  <w:tcW w:w="15650" w:type="dxa"/>
                  <w:vMerge/>
                  <w:shd w:val="clear" w:color="auto" w:fill="auto"/>
                  <w:vAlign w:val="center"/>
                </w:tcPr>
                <w:p w:rsidR="00022E06" w:rsidRDefault="00022E06">
                  <w:pPr>
                    <w:framePr w:hSpace="180" w:wrap="around" w:vAnchor="text" w:hAnchor="page" w:x="729" w:y="614"/>
                    <w:suppressOverlap/>
                    <w:rPr>
                      <w:rFonts w:ascii="宋体"/>
                      <w:sz w:val="24"/>
                    </w:rPr>
                  </w:pPr>
                </w:p>
              </w:tc>
              <w:tc>
                <w:tcPr>
                  <w:tcW w:w="15570" w:type="dxa"/>
                  <w:shd w:val="clear" w:color="auto" w:fill="auto"/>
                  <w:vAlign w:val="center"/>
                </w:tcPr>
                <w:p w:rsidR="00022E06" w:rsidRDefault="00145453">
                  <w:pPr>
                    <w:framePr w:hSpace="180" w:wrap="around" w:vAnchor="text" w:hAnchor="page" w:x="729" w:y="614"/>
                    <w:widowControl/>
                    <w:suppressOverlap/>
                    <w:jc w:val="left"/>
                  </w:pPr>
                  <w:r>
                    <w:rPr>
                      <w:rFonts w:ascii="宋体" w:hAnsi="宋体" w:cs="宋体"/>
                      <w:kern w:val="0"/>
                      <w:sz w:val="24"/>
                    </w:rPr>
                    <w:t>600875</w:t>
                  </w:r>
                </w:p>
              </w:tc>
            </w:tr>
          </w:tbl>
          <w:p w:rsidR="00022E06" w:rsidRDefault="00022E06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int="eastAsia"/>
                <w:bCs/>
                <w:kern w:val="0"/>
                <w:sz w:val="16"/>
                <w:szCs w:val="16"/>
              </w:rPr>
              <w:t>治理创新的案例分析与实践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（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Case Study and Practice of Governance Innovation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28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614871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行政管理方向整合实习（</w:t>
            </w:r>
            <w:r>
              <w:rPr>
                <w:bCs/>
                <w:kern w:val="0"/>
                <w:sz w:val="16"/>
                <w:szCs w:val="16"/>
              </w:rPr>
              <w:t>Centralized  Practice</w:t>
            </w:r>
            <w:r>
              <w:rPr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+6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28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614872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企业行政方向整合实习（</w:t>
            </w:r>
            <w:r>
              <w:rPr>
                <w:bCs/>
                <w:kern w:val="0"/>
                <w:sz w:val="16"/>
                <w:szCs w:val="16"/>
              </w:rPr>
              <w:t>Centralized  Practice</w:t>
            </w:r>
            <w:r>
              <w:rPr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+6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28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617025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毕业实习（</w:t>
            </w:r>
            <w:r>
              <w:rPr>
                <w:bCs/>
                <w:kern w:val="0"/>
                <w:sz w:val="16"/>
                <w:szCs w:val="16"/>
              </w:rPr>
              <w:t>Graduation Practice</w:t>
            </w:r>
            <w:r>
              <w:rPr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+7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  <w:bookmarkStart w:id="2" w:name="_GoBack"/>
            <w:bookmarkEnd w:id="2"/>
          </w:p>
        </w:tc>
      </w:tr>
      <w:tr w:rsidR="00022E06">
        <w:trPr>
          <w:trHeight w:val="289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617005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毕业论文（</w:t>
            </w:r>
            <w:r>
              <w:rPr>
                <w:bCs/>
                <w:kern w:val="0"/>
                <w:sz w:val="16"/>
                <w:szCs w:val="16"/>
              </w:rPr>
              <w:t>Graduation Thesis</w:t>
            </w:r>
            <w:r>
              <w:rPr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+8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shd w:val="clear" w:color="000000" w:fill="FFFFFF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仿宋" w:eastAsia="仿宋" w:hAnsi="仿宋"/>
                <w:bCs/>
                <w:kern w:val="0"/>
                <w:sz w:val="16"/>
                <w:szCs w:val="16"/>
              </w:rPr>
            </w:pPr>
            <w:r>
              <w:rPr>
                <w:rFonts w:ascii="仿宋" w:eastAsia="仿宋" w:hAnsi="仿宋"/>
                <w:bCs/>
                <w:kern w:val="0"/>
                <w:sz w:val="16"/>
                <w:szCs w:val="16"/>
              </w:rPr>
              <w:t>双</w:t>
            </w:r>
          </w:p>
        </w:tc>
      </w:tr>
      <w:tr w:rsidR="00022E06">
        <w:trPr>
          <w:trHeight w:val="372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 w:val="restart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Cs/>
                <w:kern w:val="0"/>
                <w:sz w:val="16"/>
                <w:szCs w:val="16"/>
              </w:rPr>
              <w:t>创新创业训练</w:t>
            </w: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612878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农事技能通识训练（</w:t>
            </w:r>
            <w:r>
              <w:rPr>
                <w:bCs/>
                <w:kern w:val="0"/>
                <w:sz w:val="16"/>
                <w:szCs w:val="16"/>
              </w:rPr>
              <w:t>Agricultural Skills Training</w:t>
            </w:r>
            <w:r>
              <w:rPr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+1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农事训练中心</w:t>
            </w:r>
          </w:p>
        </w:tc>
        <w:tc>
          <w:tcPr>
            <w:tcW w:w="1449" w:type="dxa"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72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611839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工程技能通识训练（</w:t>
            </w:r>
            <w:r>
              <w:rPr>
                <w:bCs/>
                <w:kern w:val="0"/>
                <w:sz w:val="16"/>
                <w:szCs w:val="16"/>
              </w:rPr>
              <w:t>Engineering Training</w:t>
            </w:r>
            <w:r>
              <w:rPr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+1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工程训练中心</w:t>
            </w:r>
          </w:p>
        </w:tc>
        <w:tc>
          <w:tcPr>
            <w:tcW w:w="1449" w:type="dxa"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602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610208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22E06" w:rsidRDefault="00145453"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创新创业实践（</w:t>
            </w:r>
            <w:r>
              <w:rPr>
                <w:bCs/>
                <w:kern w:val="0"/>
                <w:sz w:val="16"/>
                <w:szCs w:val="16"/>
              </w:rPr>
              <w:t>Practice of Innovation and Entrepreneurship</w:t>
            </w:r>
            <w:r>
              <w:rPr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shd w:val="clear" w:color="000000" w:fill="FFFFFF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344"/>
        </w:trPr>
        <w:tc>
          <w:tcPr>
            <w:tcW w:w="39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47" w:type="dxa"/>
            <w:vMerge/>
            <w:shd w:val="clear" w:color="auto" w:fill="auto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82" w:type="dxa"/>
            <w:gridSpan w:val="2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611076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22E06" w:rsidRDefault="00145453">
            <w:pPr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劳动教育（</w:t>
            </w:r>
            <w:r>
              <w:rPr>
                <w:sz w:val="16"/>
                <w:szCs w:val="16"/>
              </w:rPr>
              <w:t>Labor Education</w:t>
            </w:r>
            <w:r>
              <w:rPr>
                <w:sz w:val="16"/>
                <w:szCs w:val="16"/>
              </w:rPr>
              <w:t>）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022E06" w:rsidRDefault="00022E06">
            <w:pPr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022E06" w:rsidRDefault="00145453">
            <w:pPr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22E06" w:rsidRDefault="00022E06">
            <w:pPr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449" w:type="dxa"/>
            <w:shd w:val="clear" w:color="000000" w:fill="FFFFFF"/>
            <w:vAlign w:val="center"/>
          </w:tcPr>
          <w:p w:rsidR="00022E06" w:rsidRDefault="00022E06">
            <w:pPr>
              <w:jc w:val="center"/>
              <w:rPr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404"/>
        </w:trPr>
        <w:tc>
          <w:tcPr>
            <w:tcW w:w="397" w:type="dxa"/>
            <w:vMerge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840" w:type="dxa"/>
            <w:gridSpan w:val="4"/>
            <w:vAlign w:val="center"/>
          </w:tcPr>
          <w:p w:rsidR="00022E06" w:rsidRDefault="00145453">
            <w:pPr>
              <w:widowControl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/>
                <w:bCs/>
                <w:kern w:val="0"/>
                <w:sz w:val="16"/>
                <w:szCs w:val="16"/>
              </w:rPr>
              <w:t>实践教育课程小计</w:t>
            </w:r>
          </w:p>
        </w:tc>
        <w:tc>
          <w:tcPr>
            <w:tcW w:w="560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40.5</w:t>
            </w:r>
          </w:p>
        </w:tc>
        <w:tc>
          <w:tcPr>
            <w:tcW w:w="535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179</w:t>
            </w:r>
          </w:p>
        </w:tc>
        <w:tc>
          <w:tcPr>
            <w:tcW w:w="446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0</w:t>
            </w:r>
          </w:p>
        </w:tc>
        <w:tc>
          <w:tcPr>
            <w:tcW w:w="426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144</w:t>
            </w:r>
          </w:p>
        </w:tc>
        <w:tc>
          <w:tcPr>
            <w:tcW w:w="425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35</w:t>
            </w:r>
          </w:p>
        </w:tc>
        <w:tc>
          <w:tcPr>
            <w:tcW w:w="3433" w:type="dxa"/>
            <w:gridSpan w:val="4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</w:tr>
      <w:tr w:rsidR="00022E06">
        <w:trPr>
          <w:trHeight w:val="404"/>
        </w:trPr>
        <w:tc>
          <w:tcPr>
            <w:tcW w:w="4237" w:type="dxa"/>
            <w:gridSpan w:val="5"/>
            <w:vAlign w:val="center"/>
          </w:tcPr>
          <w:p w:rsidR="00022E06" w:rsidRDefault="00145453">
            <w:pPr>
              <w:widowControl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/>
                <w:bCs/>
                <w:kern w:val="0"/>
                <w:sz w:val="16"/>
                <w:szCs w:val="16"/>
              </w:rPr>
              <w:t>总计</w:t>
            </w:r>
          </w:p>
        </w:tc>
        <w:tc>
          <w:tcPr>
            <w:tcW w:w="560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161</w:t>
            </w:r>
          </w:p>
        </w:tc>
        <w:tc>
          <w:tcPr>
            <w:tcW w:w="535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2175</w:t>
            </w:r>
          </w:p>
        </w:tc>
        <w:tc>
          <w:tcPr>
            <w:tcW w:w="446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1972</w:t>
            </w:r>
          </w:p>
        </w:tc>
        <w:tc>
          <w:tcPr>
            <w:tcW w:w="426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168</w:t>
            </w:r>
          </w:p>
        </w:tc>
        <w:tc>
          <w:tcPr>
            <w:tcW w:w="425" w:type="dxa"/>
            <w:vAlign w:val="center"/>
          </w:tcPr>
          <w:p w:rsidR="00022E06" w:rsidRDefault="00145453">
            <w:pPr>
              <w:widowControl/>
              <w:ind w:leftChars="-50" w:left="-105" w:rightChars="-50" w:right="-105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35</w:t>
            </w:r>
          </w:p>
        </w:tc>
        <w:tc>
          <w:tcPr>
            <w:tcW w:w="3433" w:type="dxa"/>
            <w:gridSpan w:val="4"/>
            <w:vAlign w:val="center"/>
          </w:tcPr>
          <w:p w:rsidR="00022E06" w:rsidRDefault="00022E06">
            <w:pPr>
              <w:widowControl/>
              <w:ind w:leftChars="-50" w:left="-105" w:rightChars="-50" w:right="-105"/>
              <w:jc w:val="center"/>
              <w:rPr>
                <w:bCs/>
                <w:kern w:val="0"/>
                <w:sz w:val="16"/>
                <w:szCs w:val="16"/>
              </w:rPr>
            </w:pPr>
          </w:p>
        </w:tc>
      </w:tr>
    </w:tbl>
    <w:p w:rsidR="00022E06" w:rsidRDefault="00022E06"/>
    <w:p w:rsidR="00022E06" w:rsidRDefault="00145453">
      <w:r>
        <w:rPr>
          <w:rFonts w:hint="eastAsia"/>
        </w:rPr>
        <w:t xml:space="preserve">  </w:t>
      </w:r>
      <w:r>
        <w:rPr>
          <w:rFonts w:hint="eastAsia"/>
        </w:rPr>
        <w:t>双学位总学分：</w:t>
      </w:r>
      <w:r>
        <w:t>6</w:t>
      </w:r>
      <w:r>
        <w:rPr>
          <w:rFonts w:hint="eastAsia"/>
        </w:rPr>
        <w:t>0</w:t>
      </w:r>
      <w:r>
        <w:rPr>
          <w:rFonts w:hint="eastAsia"/>
        </w:rPr>
        <w:t>学分；</w:t>
      </w:r>
      <w:r>
        <w:t xml:space="preserve"> </w:t>
      </w:r>
      <w:r>
        <w:rPr>
          <w:rFonts w:hint="eastAsia"/>
        </w:rPr>
        <w:t>辅修总学分：</w:t>
      </w:r>
      <w:r>
        <w:t>2</w:t>
      </w:r>
      <w:r>
        <w:rPr>
          <w:rFonts w:hint="eastAsia"/>
        </w:rPr>
        <w:t>4.5</w:t>
      </w:r>
      <w:r>
        <w:rPr>
          <w:rFonts w:hint="eastAsia"/>
        </w:rPr>
        <w:t>学分</w:t>
      </w:r>
    </w:p>
    <w:p w:rsidR="00022E06" w:rsidRDefault="00022E06"/>
    <w:sectPr w:rsidR="00022E0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A5240E2"/>
    <w:rsid w:val="00022E06"/>
    <w:rsid w:val="000629C0"/>
    <w:rsid w:val="0009770F"/>
    <w:rsid w:val="000E38D3"/>
    <w:rsid w:val="000F39FF"/>
    <w:rsid w:val="00143AE9"/>
    <w:rsid w:val="00145453"/>
    <w:rsid w:val="001472B0"/>
    <w:rsid w:val="00181683"/>
    <w:rsid w:val="002247BD"/>
    <w:rsid w:val="00284DC1"/>
    <w:rsid w:val="002C4E67"/>
    <w:rsid w:val="003E62A9"/>
    <w:rsid w:val="003F3666"/>
    <w:rsid w:val="003F3C3B"/>
    <w:rsid w:val="004066D2"/>
    <w:rsid w:val="004068A3"/>
    <w:rsid w:val="00451D99"/>
    <w:rsid w:val="004A1B67"/>
    <w:rsid w:val="004A2C75"/>
    <w:rsid w:val="004E5C49"/>
    <w:rsid w:val="00542D0B"/>
    <w:rsid w:val="00546B1F"/>
    <w:rsid w:val="005D4792"/>
    <w:rsid w:val="006F60E7"/>
    <w:rsid w:val="0072211B"/>
    <w:rsid w:val="00740684"/>
    <w:rsid w:val="00760BBB"/>
    <w:rsid w:val="00792298"/>
    <w:rsid w:val="007A0748"/>
    <w:rsid w:val="007F498F"/>
    <w:rsid w:val="00820686"/>
    <w:rsid w:val="008A5BD0"/>
    <w:rsid w:val="009A30E5"/>
    <w:rsid w:val="00A20086"/>
    <w:rsid w:val="00A24285"/>
    <w:rsid w:val="00A419E4"/>
    <w:rsid w:val="00A94DAF"/>
    <w:rsid w:val="00B00BBA"/>
    <w:rsid w:val="00B239F2"/>
    <w:rsid w:val="00B32568"/>
    <w:rsid w:val="00B65A6A"/>
    <w:rsid w:val="00BA692F"/>
    <w:rsid w:val="00C10CCF"/>
    <w:rsid w:val="00DA4287"/>
    <w:rsid w:val="00DA6529"/>
    <w:rsid w:val="00DE02F3"/>
    <w:rsid w:val="00E80165"/>
    <w:rsid w:val="00E9328A"/>
    <w:rsid w:val="00EC6708"/>
    <w:rsid w:val="00F6497F"/>
    <w:rsid w:val="00FF09EB"/>
    <w:rsid w:val="00FF287F"/>
    <w:rsid w:val="00FF6B66"/>
    <w:rsid w:val="025E09B8"/>
    <w:rsid w:val="04D31512"/>
    <w:rsid w:val="06FB6415"/>
    <w:rsid w:val="08334E28"/>
    <w:rsid w:val="08C726F8"/>
    <w:rsid w:val="09B9074E"/>
    <w:rsid w:val="0BAB53CC"/>
    <w:rsid w:val="0DAA0D8E"/>
    <w:rsid w:val="0E97516D"/>
    <w:rsid w:val="10CF05CB"/>
    <w:rsid w:val="10CF29FD"/>
    <w:rsid w:val="11E20E23"/>
    <w:rsid w:val="16440D8C"/>
    <w:rsid w:val="17290272"/>
    <w:rsid w:val="18280164"/>
    <w:rsid w:val="186A62E5"/>
    <w:rsid w:val="18FC0063"/>
    <w:rsid w:val="1A154E14"/>
    <w:rsid w:val="1AB44F22"/>
    <w:rsid w:val="1AEB5105"/>
    <w:rsid w:val="1B6312F1"/>
    <w:rsid w:val="1DA46E6B"/>
    <w:rsid w:val="1EA65C73"/>
    <w:rsid w:val="1F02107E"/>
    <w:rsid w:val="1F0E3CF8"/>
    <w:rsid w:val="1FDE3523"/>
    <w:rsid w:val="20952E6C"/>
    <w:rsid w:val="20A92570"/>
    <w:rsid w:val="21D93319"/>
    <w:rsid w:val="2270471D"/>
    <w:rsid w:val="22F72F03"/>
    <w:rsid w:val="232C406E"/>
    <w:rsid w:val="235E7DDC"/>
    <w:rsid w:val="256F0760"/>
    <w:rsid w:val="25C32BFA"/>
    <w:rsid w:val="271557D9"/>
    <w:rsid w:val="276221C2"/>
    <w:rsid w:val="276B1037"/>
    <w:rsid w:val="277F7F01"/>
    <w:rsid w:val="27A123EE"/>
    <w:rsid w:val="27B05DB4"/>
    <w:rsid w:val="282F0A40"/>
    <w:rsid w:val="286620AA"/>
    <w:rsid w:val="28731227"/>
    <w:rsid w:val="29E83BB2"/>
    <w:rsid w:val="2A5240E2"/>
    <w:rsid w:val="2B320DEA"/>
    <w:rsid w:val="2F051597"/>
    <w:rsid w:val="307175F5"/>
    <w:rsid w:val="3096367A"/>
    <w:rsid w:val="32045CBF"/>
    <w:rsid w:val="323E12AE"/>
    <w:rsid w:val="326139BD"/>
    <w:rsid w:val="32BB74A4"/>
    <w:rsid w:val="375A29D3"/>
    <w:rsid w:val="38653A3E"/>
    <w:rsid w:val="38EE5FCE"/>
    <w:rsid w:val="39132A3C"/>
    <w:rsid w:val="3AD62783"/>
    <w:rsid w:val="3C4954D2"/>
    <w:rsid w:val="3DC81787"/>
    <w:rsid w:val="3F9127D3"/>
    <w:rsid w:val="4026795F"/>
    <w:rsid w:val="40F045D8"/>
    <w:rsid w:val="450E0C44"/>
    <w:rsid w:val="45507E0A"/>
    <w:rsid w:val="48E07890"/>
    <w:rsid w:val="48F605A0"/>
    <w:rsid w:val="49A958CD"/>
    <w:rsid w:val="49D270CB"/>
    <w:rsid w:val="4A292CB7"/>
    <w:rsid w:val="4A634DD7"/>
    <w:rsid w:val="4B0333D2"/>
    <w:rsid w:val="4B6F5CEC"/>
    <w:rsid w:val="4CB01195"/>
    <w:rsid w:val="4E046691"/>
    <w:rsid w:val="4E5E1232"/>
    <w:rsid w:val="51152D15"/>
    <w:rsid w:val="511716F3"/>
    <w:rsid w:val="51D85E73"/>
    <w:rsid w:val="529E3196"/>
    <w:rsid w:val="53B5607D"/>
    <w:rsid w:val="54450D85"/>
    <w:rsid w:val="5473303A"/>
    <w:rsid w:val="552859DD"/>
    <w:rsid w:val="55FD4892"/>
    <w:rsid w:val="56FA6349"/>
    <w:rsid w:val="5B291E2A"/>
    <w:rsid w:val="5BF27AA8"/>
    <w:rsid w:val="5D106B8C"/>
    <w:rsid w:val="5E1F078A"/>
    <w:rsid w:val="5E987913"/>
    <w:rsid w:val="5F97268D"/>
    <w:rsid w:val="62D46241"/>
    <w:rsid w:val="635251AB"/>
    <w:rsid w:val="636B150A"/>
    <w:rsid w:val="644F0577"/>
    <w:rsid w:val="64CC5500"/>
    <w:rsid w:val="65D844B9"/>
    <w:rsid w:val="666C521E"/>
    <w:rsid w:val="66C478F6"/>
    <w:rsid w:val="67522C9D"/>
    <w:rsid w:val="67934DFF"/>
    <w:rsid w:val="67A50683"/>
    <w:rsid w:val="67DD12C7"/>
    <w:rsid w:val="69030842"/>
    <w:rsid w:val="69147E17"/>
    <w:rsid w:val="6B110C56"/>
    <w:rsid w:val="6BA7303B"/>
    <w:rsid w:val="6DD1211B"/>
    <w:rsid w:val="6E6F3F73"/>
    <w:rsid w:val="6FC31DBE"/>
    <w:rsid w:val="6FDE56DF"/>
    <w:rsid w:val="70285ACF"/>
    <w:rsid w:val="72A6188A"/>
    <w:rsid w:val="72E27503"/>
    <w:rsid w:val="73836F5B"/>
    <w:rsid w:val="74AD6432"/>
    <w:rsid w:val="74D13EFD"/>
    <w:rsid w:val="7726780D"/>
    <w:rsid w:val="797D609F"/>
    <w:rsid w:val="7ABB26E2"/>
    <w:rsid w:val="7DE30D85"/>
    <w:rsid w:val="7F336B53"/>
    <w:rsid w:val="7F9A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n.bing.com/dict/search?q=Management&amp;FORM=BDVSP6&amp;mkt=zh-c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cn.bing.com/dict/search?q=Resource&amp;FORM=BDVSP6&amp;mkt=zh-c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n.bing.com/dict/search?q=Human&amp;FORM=BDVSP6&amp;mkt=zh-cn" TargetMode="External"/><Relationship Id="rId11" Type="http://schemas.openxmlformats.org/officeDocument/2006/relationships/hyperlink" Target="http://cn.bing.com/dict/search?q=Sector&amp;FORM=BDVSP6&amp;mkt=zh-c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n.bing.com/dict/search?q=Public&amp;FORM=BDVSP6&amp;mkt=zh-c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n.bing.com/dict/search?q=of&amp;FORM=BDVSP6&amp;mkt=zh-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1657</Words>
  <Characters>9448</Characters>
  <Application>Microsoft Office Word</Application>
  <DocSecurity>0</DocSecurity>
  <Lines>78</Lines>
  <Paragraphs>22</Paragraphs>
  <ScaleCrop>false</ScaleCrop>
  <Company>Microsoft</Company>
  <LinksUpToDate>false</LinksUpToDate>
  <CharactersWithSpaces>11083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难得虎兔</dc:creator>
  <cp:lastModifiedBy>China</cp:lastModifiedBy>
  <cp:revision>39</cp:revision>
  <dcterms:created xsi:type="dcterms:W3CDTF">2020-06-04T09:53:00Z</dcterms:created>
  <dcterms:modified xsi:type="dcterms:W3CDTF">2021-12-22T03:50:00Z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