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635" w:firstLineChars="200"/>
        <w:jc w:val="center"/>
        <w:outlineLvl w:val="0"/>
        <w:rPr>
          <w:rFonts w:hint="eastAsia" w:ascii="黑体" w:hAnsi="Arial" w:eastAsia="黑体" w:cs="Arial"/>
          <w:b/>
          <w:spacing w:val="-2"/>
          <w:sz w:val="32"/>
          <w:szCs w:val="32"/>
        </w:rPr>
      </w:pPr>
    </w:p>
    <w:p>
      <w:pPr>
        <w:widowControl/>
        <w:snapToGrid w:val="0"/>
        <w:spacing w:line="360" w:lineRule="auto"/>
        <w:ind w:firstLine="635" w:firstLineChars="200"/>
        <w:jc w:val="center"/>
        <w:outlineLvl w:val="0"/>
        <w:rPr>
          <w:rFonts w:ascii="黑体" w:hAnsi="Arial" w:eastAsia="黑体" w:cs="Arial"/>
          <w:b/>
          <w:spacing w:val="-2"/>
          <w:sz w:val="32"/>
          <w:szCs w:val="32"/>
        </w:rPr>
      </w:pPr>
      <w:r>
        <w:rPr>
          <w:rFonts w:hint="eastAsia" w:ascii="黑体" w:hAnsi="Arial" w:eastAsia="黑体" w:cs="Arial"/>
          <w:b/>
          <w:spacing w:val="-2"/>
          <w:sz w:val="32"/>
          <w:szCs w:val="32"/>
        </w:rPr>
        <w:t>社会工作专业人才培养方案</w:t>
      </w:r>
    </w:p>
    <w:p>
      <w:pPr>
        <w:spacing w:line="360" w:lineRule="auto"/>
        <w:ind w:firstLine="480" w:firstLineChars="200"/>
        <w:rPr>
          <w:rFonts w:hint="eastAsia" w:ascii="黑体" w:hAnsi="黑体" w:eastAsia="黑体"/>
          <w:sz w:val="24"/>
        </w:rPr>
      </w:pPr>
    </w:p>
    <w:p>
      <w:pPr>
        <w:spacing w:line="360" w:lineRule="auto"/>
        <w:ind w:firstLine="482" w:firstLineChars="200"/>
        <w:rPr>
          <w:rFonts w:ascii="黑体" w:hAnsi="黑体" w:eastAsia="黑体"/>
          <w:sz w:val="24"/>
        </w:rPr>
      </w:pPr>
      <w:r>
        <w:rPr>
          <w:rFonts w:hint="eastAsia" w:ascii="黑体" w:hAnsi="黑体" w:eastAsia="黑体"/>
          <w:b/>
          <w:sz w:val="24"/>
        </w:rPr>
        <w:t>一、</w:t>
      </w:r>
      <w:r>
        <w:rPr>
          <w:rFonts w:ascii="黑体" w:hAnsi="黑体" w:eastAsia="黑体"/>
          <w:b/>
          <w:sz w:val="24"/>
        </w:rPr>
        <w:t>专业名称</w:t>
      </w:r>
      <w:r>
        <w:rPr>
          <w:rFonts w:hint="eastAsia" w:ascii="黑体" w:hAnsi="黑体" w:eastAsia="黑体"/>
          <w:sz w:val="24"/>
        </w:rPr>
        <w:t>（中英文）</w:t>
      </w:r>
      <w:r>
        <w:rPr>
          <w:rFonts w:hint="eastAsia" w:ascii="黑体" w:hAnsi="黑体" w:eastAsia="黑体"/>
          <w:b/>
          <w:color w:val="0070C0"/>
          <w:sz w:val="24"/>
        </w:rPr>
        <w:t>及</w:t>
      </w:r>
      <w:r>
        <w:rPr>
          <w:rFonts w:ascii="黑体" w:hAnsi="黑体" w:eastAsia="黑体"/>
          <w:b/>
          <w:sz w:val="24"/>
        </w:rPr>
        <w:t>代码</w:t>
      </w:r>
    </w:p>
    <w:p>
      <w:pPr>
        <w:spacing w:line="360" w:lineRule="auto"/>
        <w:ind w:firstLine="480" w:firstLineChars="200"/>
        <w:rPr>
          <w:rFonts w:ascii="宋体" w:hAnsi="宋体"/>
          <w:sz w:val="24"/>
        </w:rPr>
      </w:pPr>
      <w:r>
        <w:rPr>
          <w:rFonts w:hint="eastAsia" w:ascii="宋体" w:hAnsi="宋体"/>
          <w:sz w:val="24"/>
        </w:rPr>
        <w:t>专业名称：社会工作（</w:t>
      </w:r>
      <w:r>
        <w:rPr>
          <w:color w:val="0070C0"/>
          <w:sz w:val="24"/>
        </w:rPr>
        <w:t>Social Work</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专业代码：</w:t>
      </w:r>
      <w:r>
        <w:rPr>
          <w:rFonts w:ascii="宋体" w:hAnsi="宋体"/>
          <w:sz w:val="24"/>
        </w:rPr>
        <w:t>030302</w:t>
      </w:r>
    </w:p>
    <w:p>
      <w:pPr>
        <w:spacing w:beforeLines="50" w:line="360" w:lineRule="auto"/>
        <w:ind w:firstLine="482" w:firstLineChars="200"/>
        <w:rPr>
          <w:rFonts w:ascii="黑体" w:hAnsi="黑体" w:eastAsia="黑体"/>
          <w:b/>
          <w:sz w:val="24"/>
        </w:rPr>
      </w:pPr>
      <w:r>
        <w:rPr>
          <w:rFonts w:hint="eastAsia" w:ascii="黑体" w:hAnsi="黑体" w:eastAsia="黑体"/>
          <w:b/>
          <w:sz w:val="24"/>
        </w:rPr>
        <w:t>二、</w:t>
      </w:r>
      <w:r>
        <w:rPr>
          <w:rFonts w:ascii="黑体" w:hAnsi="黑体" w:eastAsia="黑体"/>
          <w:b/>
          <w:sz w:val="24"/>
        </w:rPr>
        <w:t>培养目标</w:t>
      </w:r>
    </w:p>
    <w:p>
      <w:pPr>
        <w:spacing w:line="360" w:lineRule="auto"/>
        <w:ind w:firstLine="480" w:firstLineChars="200"/>
        <w:rPr>
          <w:rFonts w:ascii="宋体" w:hAnsi="宋体" w:cs="宋体"/>
          <w:color w:val="000000" w:themeColor="text1"/>
          <w:sz w:val="24"/>
        </w:rPr>
      </w:pPr>
      <w:r>
        <w:rPr>
          <w:rFonts w:hint="eastAsia" w:ascii="宋体" w:hAnsi="宋体" w:cs="宋体"/>
          <w:sz w:val="24"/>
        </w:rPr>
        <w:t>本专业旨在培养</w:t>
      </w:r>
      <w:r>
        <w:rPr>
          <w:rFonts w:hint="eastAsia" w:ascii="宋体" w:hAnsi="宋体" w:cs="宋体"/>
          <w:color w:val="0070C0"/>
          <w:sz w:val="24"/>
        </w:rPr>
        <w:t>：</w:t>
      </w:r>
      <w:r>
        <w:rPr>
          <w:rFonts w:hint="eastAsia" w:ascii="宋体" w:hAnsi="宋体" w:cs="宋体"/>
          <w:sz w:val="24"/>
        </w:rPr>
        <w:t>①具有扎实的社会工作理论知识和工作方法；②具有分析社会及个人问题，承担社会调研、组织策划、沟通协调以及解决问题等能力；③能够胜任在政府公务员岗位从事社会政策研究、社会行政管理等工作；在事业单位、基层社区从事社会管理、社会服务等工作；在基金会、社会团体、社会服务机构从事行政管理、项目策划、项目管理、项目研究、专业督导、一线服务等工作；在各类企业从事人力资源管理、客户服务、员工关怀与发展等工作的应用型高级专业人才。</w:t>
      </w:r>
    </w:p>
    <w:p>
      <w:pPr>
        <w:spacing w:beforeLines="50" w:line="360" w:lineRule="auto"/>
        <w:ind w:firstLine="482" w:firstLineChars="200"/>
        <w:rPr>
          <w:rFonts w:ascii="黑体" w:hAnsi="黑体" w:eastAsia="黑体"/>
          <w:b/>
          <w:sz w:val="24"/>
        </w:rPr>
      </w:pPr>
      <w:r>
        <w:rPr>
          <w:rFonts w:hint="eastAsia" w:ascii="黑体" w:hAnsi="黑体" w:eastAsia="黑体"/>
          <w:b/>
          <w:sz w:val="24"/>
        </w:rPr>
        <w:t>三、培养规格</w:t>
      </w:r>
    </w:p>
    <w:p>
      <w:pPr>
        <w:spacing w:line="360" w:lineRule="auto"/>
        <w:ind w:firstLine="480" w:firstLineChars="200"/>
        <w:rPr>
          <w:rFonts w:ascii="宋体" w:hAnsi="宋体"/>
          <w:sz w:val="24"/>
        </w:rPr>
      </w:pPr>
      <w:r>
        <w:rPr>
          <w:rFonts w:hint="eastAsia" w:ascii="宋体" w:hAnsi="宋体"/>
          <w:sz w:val="24"/>
        </w:rPr>
        <w:t>毕业生应达到以下几方面的培养目标：</w:t>
      </w:r>
    </w:p>
    <w:p>
      <w:pPr>
        <w:spacing w:line="360" w:lineRule="auto"/>
        <w:ind w:firstLine="480" w:firstLineChars="200"/>
        <w:rPr>
          <w:rFonts w:ascii="宋体" w:hAnsi="宋体"/>
          <w:sz w:val="24"/>
        </w:rPr>
      </w:pPr>
      <w:r>
        <w:rPr>
          <w:rFonts w:hint="eastAsia" w:ascii="宋体" w:hAnsi="宋体"/>
          <w:sz w:val="24"/>
        </w:rPr>
        <w:t>1.</w:t>
      </w:r>
      <w:r>
        <w:rPr>
          <w:rFonts w:ascii="宋体" w:hAnsi="宋体"/>
          <w:sz w:val="24"/>
        </w:rPr>
        <w:t>素质目标：</w:t>
      </w:r>
      <w:r>
        <w:rPr>
          <w:rFonts w:hint="eastAsia" w:ascii="宋体" w:hAnsi="宋体"/>
          <w:sz w:val="24"/>
        </w:rPr>
        <w:t>具有良好的职业道德修养、强烈的爱国敬业精神、社会责任感；秉持接纳、平等、尊重、关爱、公平正义等社会工作核心理念；具有丰富的人文科学素养。</w:t>
      </w:r>
    </w:p>
    <w:p>
      <w:pPr>
        <w:spacing w:line="360" w:lineRule="auto"/>
        <w:ind w:firstLine="480" w:firstLineChars="200"/>
        <w:rPr>
          <w:rFonts w:ascii="宋体" w:hAnsi="宋体"/>
          <w:color w:val="000000" w:themeColor="text1"/>
          <w:sz w:val="24"/>
        </w:rPr>
      </w:pPr>
      <w:r>
        <w:rPr>
          <w:rFonts w:hint="eastAsia" w:ascii="宋体" w:hAnsi="宋体"/>
          <w:sz w:val="24"/>
        </w:rPr>
        <w:t>2.</w:t>
      </w:r>
      <w:r>
        <w:rPr>
          <w:rFonts w:ascii="宋体" w:hAnsi="宋体"/>
          <w:sz w:val="24"/>
        </w:rPr>
        <w:t>能力目标</w:t>
      </w:r>
      <w:r>
        <w:rPr>
          <w:rFonts w:hint="eastAsia" w:ascii="宋体" w:hAnsi="宋体"/>
          <w:sz w:val="24"/>
        </w:rPr>
        <w:t>：熟悉国家福利保障领域的政策和法规，具备开展社会调研、需求评估的能力；具备联系中国社会实际分析和解决社会问题的能力；具备组织动员、人际协调及社会倡导能力；具备项目管理能力及采用多元手法多重渠道扶助弱势群体的社会工作实务能力。</w:t>
      </w:r>
    </w:p>
    <w:p>
      <w:pPr>
        <w:spacing w:line="360" w:lineRule="auto"/>
        <w:ind w:firstLine="360" w:firstLineChars="150"/>
        <w:rPr>
          <w:rFonts w:hint="eastAsia" w:ascii="宋体" w:hAnsi="宋体"/>
          <w:sz w:val="24"/>
        </w:rPr>
      </w:pPr>
      <w:r>
        <w:rPr>
          <w:rFonts w:hint="eastAsia" w:ascii="宋体" w:hAnsi="宋体"/>
          <w:sz w:val="24"/>
        </w:rPr>
        <w:t>3.</w:t>
      </w:r>
      <w:r>
        <w:rPr>
          <w:rFonts w:ascii="宋体" w:hAnsi="宋体"/>
          <w:sz w:val="24"/>
        </w:rPr>
        <w:t>知识目标：</w:t>
      </w:r>
      <w:r>
        <w:rPr>
          <w:rFonts w:hint="eastAsia" w:ascii="宋体" w:hAnsi="宋体"/>
          <w:sz w:val="24"/>
        </w:rPr>
        <w:t>掌握社会学、心理学等相关学科的基本理论和基本知识；掌握社会工作的基本理论知识，熟悉各类人群的心理发展特点、需求及其与社会环境的互动关系；掌握社会工作核心工作方法；掌握社会调研、数据统计分析等基础知识。</w:t>
      </w:r>
    </w:p>
    <w:p>
      <w:pPr>
        <w:spacing w:line="360" w:lineRule="auto"/>
        <w:ind w:firstLine="360" w:firstLineChars="150"/>
        <w:rPr>
          <w:rFonts w:ascii="宋体" w:hAnsi="宋体"/>
          <w:color w:val="FF0000"/>
          <w:sz w:val="24"/>
        </w:rPr>
      </w:pPr>
    </w:p>
    <w:p>
      <w:pPr>
        <w:spacing w:beforeLines="50" w:line="360" w:lineRule="auto"/>
        <w:ind w:firstLine="482" w:firstLineChars="200"/>
        <w:rPr>
          <w:rFonts w:ascii="黑体" w:hAnsi="黑体" w:eastAsia="黑体"/>
          <w:b/>
          <w:sz w:val="24"/>
        </w:rPr>
      </w:pPr>
      <w:r>
        <w:rPr>
          <w:rFonts w:hint="eastAsia" w:ascii="黑体" w:hAnsi="黑体" w:eastAsia="黑体"/>
          <w:b/>
          <w:sz w:val="24"/>
        </w:rPr>
        <w:t>四、主干学科</w:t>
      </w:r>
    </w:p>
    <w:p>
      <w:pPr>
        <w:spacing w:line="360" w:lineRule="auto"/>
        <w:ind w:firstLine="482" w:firstLineChars="200"/>
        <w:rPr>
          <w:rFonts w:hint="default" w:ascii="宋体" w:hAnsi="宋体" w:eastAsia="宋体"/>
          <w:b/>
          <w:color w:val="0070C0"/>
          <w:sz w:val="24"/>
          <w:lang w:val="en-US" w:eastAsia="zh-CN"/>
        </w:rPr>
      </w:pPr>
      <w:r>
        <w:rPr>
          <w:rFonts w:hint="eastAsia" w:ascii="宋体" w:hAnsi="宋体"/>
          <w:b/>
          <w:color w:val="0070C0"/>
          <w:sz w:val="24"/>
          <w:lang w:val="en-US" w:eastAsia="zh-CN"/>
        </w:rPr>
        <w:t>社会工作</w:t>
      </w:r>
    </w:p>
    <w:p>
      <w:pPr>
        <w:spacing w:beforeLines="50" w:line="360" w:lineRule="auto"/>
        <w:ind w:firstLine="482" w:firstLineChars="200"/>
        <w:rPr>
          <w:rFonts w:ascii="黑体" w:hAnsi="黑体" w:eastAsia="黑体"/>
          <w:b/>
          <w:sz w:val="24"/>
        </w:rPr>
      </w:pPr>
      <w:r>
        <w:rPr>
          <w:rFonts w:hint="eastAsia" w:ascii="黑体" w:hAnsi="黑体" w:eastAsia="黑体"/>
          <w:b/>
          <w:sz w:val="24"/>
        </w:rPr>
        <w:t>五</w:t>
      </w:r>
      <w:r>
        <w:rPr>
          <w:rFonts w:ascii="黑体" w:hAnsi="黑体" w:eastAsia="黑体"/>
          <w:b/>
          <w:sz w:val="24"/>
        </w:rPr>
        <w:t>、专业核心课程</w:t>
      </w:r>
    </w:p>
    <w:p>
      <w:pPr>
        <w:spacing w:line="360" w:lineRule="auto"/>
        <w:ind w:firstLine="480" w:firstLineChars="200"/>
        <w:rPr>
          <w:rFonts w:ascii="宋体" w:hAnsi="宋体"/>
          <w:color w:val="000000" w:themeColor="text1"/>
          <w:sz w:val="24"/>
        </w:rPr>
      </w:pPr>
      <w:r>
        <w:rPr>
          <w:rFonts w:hint="eastAsia" w:ascii="宋体" w:hAnsi="宋体"/>
          <w:sz w:val="24"/>
        </w:rPr>
        <w:t>社会工作导论、人类行为与环境、个案社会工作</w:t>
      </w:r>
      <w:r>
        <w:rPr>
          <w:rFonts w:hint="eastAsia" w:ascii="宋体" w:hAnsi="宋体"/>
          <w:color w:val="0070C0"/>
          <w:sz w:val="24"/>
        </w:rPr>
        <w:t>、</w:t>
      </w:r>
      <w:r>
        <w:rPr>
          <w:rFonts w:hint="eastAsia" w:ascii="宋体" w:hAnsi="宋体"/>
          <w:sz w:val="24"/>
        </w:rPr>
        <w:t>小组社会工作</w:t>
      </w:r>
      <w:r>
        <w:rPr>
          <w:rFonts w:hint="eastAsia" w:ascii="宋体" w:hAnsi="宋体"/>
          <w:color w:val="0070C0"/>
          <w:sz w:val="24"/>
        </w:rPr>
        <w:t>、</w:t>
      </w:r>
      <w:r>
        <w:rPr>
          <w:rFonts w:hint="eastAsia" w:ascii="宋体" w:hAnsi="宋体"/>
          <w:sz w:val="24"/>
        </w:rPr>
        <w:t>社区社会工作</w:t>
      </w:r>
      <w:r>
        <w:rPr>
          <w:rFonts w:hint="eastAsia" w:ascii="宋体" w:hAnsi="宋体"/>
          <w:color w:val="0070C0"/>
          <w:sz w:val="24"/>
        </w:rPr>
        <w:t>、</w:t>
      </w:r>
      <w:r>
        <w:rPr>
          <w:rFonts w:hint="eastAsia" w:ascii="宋体" w:hAnsi="宋体"/>
          <w:sz w:val="24"/>
        </w:rPr>
        <w:t>社会工作伦理</w:t>
      </w:r>
      <w:r>
        <w:rPr>
          <w:rFonts w:hint="eastAsia" w:ascii="宋体" w:hAnsi="宋体"/>
          <w:color w:val="0070C0"/>
          <w:sz w:val="24"/>
        </w:rPr>
        <w:t>、</w:t>
      </w:r>
      <w:r>
        <w:rPr>
          <w:rFonts w:hint="eastAsia" w:ascii="宋体" w:hAnsi="宋体"/>
          <w:color w:val="000000" w:themeColor="text1"/>
          <w:sz w:val="24"/>
        </w:rPr>
        <w:t>社会工作政策概论</w:t>
      </w:r>
      <w:r>
        <w:rPr>
          <w:rFonts w:hint="eastAsia" w:ascii="宋体" w:hAnsi="宋体"/>
          <w:color w:val="0070C0"/>
          <w:sz w:val="24"/>
        </w:rPr>
        <w:t>、</w:t>
      </w:r>
      <w:r>
        <w:rPr>
          <w:rFonts w:hint="eastAsia" w:ascii="宋体" w:hAnsi="宋体"/>
          <w:color w:val="000000" w:themeColor="text1"/>
          <w:sz w:val="24"/>
        </w:rPr>
        <w:t>社会工作行政、社会保障与社会福利。</w:t>
      </w:r>
    </w:p>
    <w:p>
      <w:pPr>
        <w:spacing w:beforeLines="50" w:line="360" w:lineRule="auto"/>
        <w:ind w:firstLine="482" w:firstLineChars="200"/>
        <w:rPr>
          <w:rFonts w:ascii="黑体" w:hAnsi="黑体" w:eastAsia="黑体"/>
          <w:b/>
          <w:sz w:val="24"/>
        </w:rPr>
      </w:pPr>
      <w:r>
        <w:rPr>
          <w:rFonts w:hint="eastAsia" w:ascii="黑体" w:hAnsi="黑体" w:eastAsia="黑体"/>
          <w:b/>
          <w:sz w:val="24"/>
        </w:rPr>
        <w:t>六</w:t>
      </w:r>
      <w:r>
        <w:rPr>
          <w:rFonts w:ascii="黑体" w:hAnsi="黑体" w:eastAsia="黑体"/>
          <w:b/>
          <w:sz w:val="24"/>
        </w:rPr>
        <w:t>、</w:t>
      </w:r>
      <w:r>
        <w:rPr>
          <w:rFonts w:hint="eastAsia" w:ascii="黑体" w:hAnsi="黑体" w:eastAsia="黑体"/>
          <w:b/>
          <w:sz w:val="24"/>
        </w:rPr>
        <w:t>修业年限及</w:t>
      </w:r>
      <w:r>
        <w:rPr>
          <w:rFonts w:ascii="黑体" w:hAnsi="黑体" w:eastAsia="黑体"/>
          <w:b/>
          <w:sz w:val="24"/>
        </w:rPr>
        <w:t>授予学位</w:t>
      </w:r>
    </w:p>
    <w:p>
      <w:pPr>
        <w:spacing w:line="360" w:lineRule="auto"/>
        <w:ind w:firstLine="480" w:firstLineChars="200"/>
        <w:rPr>
          <w:rFonts w:ascii="宋体" w:hAnsi="宋体"/>
          <w:sz w:val="24"/>
        </w:rPr>
      </w:pPr>
      <w:r>
        <w:rPr>
          <w:rFonts w:hint="eastAsia" w:ascii="宋体" w:hAnsi="宋体"/>
          <w:color w:val="0070C0"/>
          <w:sz w:val="24"/>
        </w:rPr>
        <w:t>标准</w:t>
      </w:r>
      <w:r>
        <w:rPr>
          <w:rFonts w:hint="eastAsia" w:ascii="宋体" w:hAnsi="宋体"/>
          <w:sz w:val="24"/>
        </w:rPr>
        <w:t>学制为4年，</w:t>
      </w:r>
      <w:r>
        <w:rPr>
          <w:rFonts w:hint="eastAsia" w:ascii="宋体" w:hAnsi="宋体"/>
          <w:color w:val="0070C0"/>
          <w:sz w:val="24"/>
        </w:rPr>
        <w:t>弹性学制为3-6年，</w:t>
      </w:r>
      <w:r>
        <w:rPr>
          <w:rFonts w:hint="eastAsia" w:ascii="宋体" w:hAnsi="宋体"/>
          <w:sz w:val="24"/>
        </w:rPr>
        <w:t>授予法学学士学位。</w:t>
      </w:r>
    </w:p>
    <w:p>
      <w:pPr>
        <w:spacing w:beforeLines="50" w:line="360" w:lineRule="auto"/>
        <w:ind w:firstLine="482" w:firstLineChars="200"/>
        <w:rPr>
          <w:rFonts w:ascii="黑体" w:hAnsi="黑体" w:eastAsia="黑体"/>
          <w:b/>
          <w:sz w:val="24"/>
        </w:rPr>
      </w:pPr>
      <w:r>
        <w:rPr>
          <w:rFonts w:hint="eastAsia" w:ascii="黑体" w:hAnsi="黑体" w:eastAsia="黑体"/>
          <w:b/>
          <w:sz w:val="24"/>
        </w:rPr>
        <w:t>七、</w:t>
      </w:r>
      <w:r>
        <w:rPr>
          <w:rFonts w:ascii="黑体" w:hAnsi="黑体" w:eastAsia="黑体"/>
          <w:b/>
          <w:sz w:val="24"/>
        </w:rPr>
        <w:t>课程结构及毕业要求</w:t>
      </w:r>
    </w:p>
    <w:p>
      <w:pPr>
        <w:spacing w:afterLines="50" w:line="360" w:lineRule="auto"/>
        <w:ind w:firstLine="480" w:firstLineChars="200"/>
        <w:rPr>
          <w:rFonts w:ascii="宋体" w:hAnsi="宋体"/>
          <w:sz w:val="24"/>
        </w:rPr>
      </w:pPr>
      <w:r>
        <w:rPr>
          <w:rFonts w:hint="eastAsia" w:ascii="宋体" w:hAnsi="宋体"/>
          <w:sz w:val="24"/>
        </w:rPr>
        <w:t>本专业教学计划中，课内总学时为2028学时，学生毕业应取得总学分为15</w:t>
      </w:r>
      <w:r>
        <w:rPr>
          <w:rFonts w:hint="eastAsia" w:ascii="宋体" w:hAnsi="宋体"/>
          <w:sz w:val="24"/>
          <w:lang w:val="en-US" w:eastAsia="zh-CN"/>
        </w:rPr>
        <w:t>8</w:t>
      </w:r>
      <w:r>
        <w:rPr>
          <w:rFonts w:hint="eastAsia" w:ascii="宋体" w:hAnsi="宋体"/>
          <w:sz w:val="24"/>
        </w:rPr>
        <w:t>学分，其中必修课程67.5学分，选修课程48学分，实践课程42.5学分。</w:t>
      </w:r>
    </w:p>
    <w:tbl>
      <w:tblPr>
        <w:tblStyle w:val="6"/>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134"/>
        <w:gridCol w:w="1276"/>
        <w:gridCol w:w="1275"/>
        <w:gridCol w:w="702"/>
        <w:gridCol w:w="716"/>
        <w:gridCol w:w="1559"/>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928"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学时分配与毕业学分要求</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课程性质</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课程类别</w:t>
            </w:r>
          </w:p>
        </w:tc>
        <w:tc>
          <w:tcPr>
            <w:tcW w:w="1275"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学分</w:t>
            </w:r>
          </w:p>
        </w:tc>
        <w:tc>
          <w:tcPr>
            <w:tcW w:w="2977" w:type="dxa"/>
            <w:gridSpan w:val="3"/>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学时</w:t>
            </w:r>
          </w:p>
        </w:tc>
        <w:tc>
          <w:tcPr>
            <w:tcW w:w="1207"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实践周数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92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70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总数</w:t>
            </w:r>
          </w:p>
        </w:tc>
        <w:tc>
          <w:tcPr>
            <w:tcW w:w="71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理论</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实验</w:t>
            </w: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2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vMerge w:val="restart"/>
            <w:tcBorders>
              <w:top w:val="single" w:color="auto" w:sz="4" w:space="0"/>
              <w:left w:val="single" w:color="auto" w:sz="4" w:space="0"/>
              <w:right w:val="single" w:color="auto" w:sz="4" w:space="0"/>
            </w:tcBorders>
            <w:vAlign w:val="center"/>
          </w:tcPr>
          <w:p>
            <w:pPr>
              <w:jc w:val="center"/>
            </w:pPr>
            <w:r>
              <w:rPr>
                <w:rFonts w:hint="eastAsia"/>
              </w:rPr>
              <w:t>必修</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通识必修课</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t>2</w:t>
            </w:r>
            <w:r>
              <w:rPr>
                <w:rFonts w:hint="eastAsia"/>
              </w:rPr>
              <w:t>7</w:t>
            </w:r>
          </w:p>
        </w:tc>
        <w:tc>
          <w:tcPr>
            <w:tcW w:w="702" w:type="dxa"/>
            <w:tcBorders>
              <w:top w:val="single" w:color="auto" w:sz="4" w:space="0"/>
              <w:left w:val="single" w:color="auto" w:sz="4" w:space="0"/>
              <w:bottom w:val="single" w:color="auto" w:sz="4" w:space="0"/>
              <w:right w:val="single" w:color="auto" w:sz="4" w:space="0"/>
            </w:tcBorders>
            <w:vAlign w:val="center"/>
          </w:tcPr>
          <w:p>
            <w:pPr>
              <w:jc w:val="center"/>
            </w:pPr>
            <w:r>
              <w:t>5</w:t>
            </w:r>
            <w:r>
              <w:rPr>
                <w:rFonts w:hint="eastAsia"/>
              </w:rPr>
              <w:t>00</w:t>
            </w:r>
          </w:p>
        </w:tc>
        <w:tc>
          <w:tcPr>
            <w:tcW w:w="716" w:type="dxa"/>
            <w:tcBorders>
              <w:top w:val="single" w:color="auto" w:sz="4" w:space="0"/>
              <w:left w:val="single" w:color="auto" w:sz="4" w:space="0"/>
              <w:bottom w:val="single" w:color="auto" w:sz="4" w:space="0"/>
              <w:right w:val="single" w:color="auto" w:sz="4" w:space="0"/>
            </w:tcBorders>
            <w:vAlign w:val="center"/>
          </w:tcPr>
          <w:p>
            <w:pPr>
              <w:jc w:val="center"/>
            </w:pPr>
            <w:r>
              <w:t>5</w:t>
            </w:r>
            <w:r>
              <w:rPr>
                <w:rFonts w:hint="eastAsia"/>
              </w:rPr>
              <w:t>00</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20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2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vMerge w:val="continue"/>
            <w:tcBorders>
              <w:left w:val="single" w:color="auto" w:sz="4" w:space="0"/>
              <w:bottom w:val="single" w:color="auto" w:sz="4" w:space="0"/>
              <w:right w:val="single" w:color="auto" w:sz="4" w:space="0"/>
            </w:tcBorders>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专业必修课</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t>4</w:t>
            </w:r>
            <w:r>
              <w:rPr>
                <w:rFonts w:hint="eastAsia"/>
              </w:rPr>
              <w:t>0.5</w:t>
            </w:r>
          </w:p>
        </w:tc>
        <w:tc>
          <w:tcPr>
            <w:tcW w:w="70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648</w:t>
            </w:r>
          </w:p>
        </w:tc>
        <w:tc>
          <w:tcPr>
            <w:tcW w:w="71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648</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p>
        </w:tc>
        <w:tc>
          <w:tcPr>
            <w:tcW w:w="120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92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选修</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通识选修课</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t>20</w:t>
            </w:r>
          </w:p>
        </w:tc>
        <w:tc>
          <w:tcPr>
            <w:tcW w:w="702" w:type="dxa"/>
            <w:tcBorders>
              <w:top w:val="single" w:color="auto" w:sz="4" w:space="0"/>
              <w:left w:val="single" w:color="auto" w:sz="4" w:space="0"/>
              <w:bottom w:val="single" w:color="auto" w:sz="4" w:space="0"/>
              <w:right w:val="single" w:color="auto" w:sz="4" w:space="0"/>
            </w:tcBorders>
            <w:vAlign w:val="center"/>
          </w:tcPr>
          <w:p>
            <w:pPr>
              <w:jc w:val="center"/>
            </w:pPr>
            <w:r>
              <w:t>320</w:t>
            </w:r>
          </w:p>
        </w:tc>
        <w:tc>
          <w:tcPr>
            <w:tcW w:w="71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304</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16</w:t>
            </w:r>
          </w:p>
        </w:tc>
        <w:tc>
          <w:tcPr>
            <w:tcW w:w="120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92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拓展选修课</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28</w:t>
            </w:r>
          </w:p>
        </w:tc>
        <w:tc>
          <w:tcPr>
            <w:tcW w:w="70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448</w:t>
            </w:r>
          </w:p>
        </w:tc>
        <w:tc>
          <w:tcPr>
            <w:tcW w:w="716" w:type="dxa"/>
            <w:tcBorders>
              <w:top w:val="single" w:color="auto" w:sz="4" w:space="0"/>
              <w:left w:val="single" w:color="auto" w:sz="4" w:space="0"/>
              <w:bottom w:val="single" w:color="auto" w:sz="4" w:space="0"/>
              <w:right w:val="single" w:color="auto" w:sz="4" w:space="0"/>
            </w:tcBorders>
            <w:vAlign w:val="center"/>
          </w:tcPr>
          <w:p>
            <w:pPr>
              <w:jc w:val="center"/>
            </w:pPr>
            <w:r>
              <w:t>448</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20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2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vMerge w:val="restart"/>
            <w:tcBorders>
              <w:top w:val="single" w:color="auto" w:sz="4" w:space="0"/>
              <w:left w:val="single" w:color="auto" w:sz="4" w:space="0"/>
              <w:right w:val="single" w:color="auto" w:sz="4" w:space="0"/>
            </w:tcBorders>
            <w:vAlign w:val="center"/>
          </w:tcPr>
          <w:p>
            <w:pPr>
              <w:jc w:val="center"/>
            </w:pPr>
            <w:r>
              <w:rPr>
                <w:rFonts w:hint="eastAsia"/>
              </w:rPr>
              <w:t>实践</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实验教学</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4.5</w:t>
            </w:r>
          </w:p>
        </w:tc>
        <w:tc>
          <w:tcPr>
            <w:tcW w:w="70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112</w:t>
            </w:r>
          </w:p>
        </w:tc>
        <w:tc>
          <w:tcPr>
            <w:tcW w:w="716"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112</w:t>
            </w:r>
          </w:p>
        </w:tc>
        <w:tc>
          <w:tcPr>
            <w:tcW w:w="120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2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vMerge w:val="continue"/>
            <w:tcBorders>
              <w:left w:val="single" w:color="auto" w:sz="4" w:space="0"/>
              <w:bottom w:val="single" w:color="auto" w:sz="4" w:space="0"/>
              <w:right w:val="single" w:color="auto" w:sz="4" w:space="0"/>
            </w:tcBorders>
            <w:vAlign w:val="center"/>
          </w:tcPr>
          <w:p>
            <w:pPr>
              <w:jc w:val="cente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其它实践</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38</w:t>
            </w:r>
          </w:p>
        </w:tc>
        <w:tc>
          <w:tcPr>
            <w:tcW w:w="702"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716"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207" w:type="dxa"/>
            <w:tcBorders>
              <w:top w:val="single" w:color="auto" w:sz="4" w:space="0"/>
              <w:left w:val="single" w:color="auto" w:sz="4" w:space="0"/>
              <w:bottom w:val="single" w:color="auto" w:sz="4" w:space="0"/>
              <w:right w:val="single" w:color="auto" w:sz="4" w:space="0"/>
            </w:tcBorders>
            <w:vAlign w:val="center"/>
          </w:tcPr>
          <w:p>
            <w:pPr>
              <w:jc w:val="center"/>
            </w:pPr>
            <w:r>
              <w:t>3</w:t>
            </w: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928" w:type="dxa"/>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2410"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社会工作专业毕业要求</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t>158</w:t>
            </w:r>
          </w:p>
        </w:tc>
        <w:tc>
          <w:tcPr>
            <w:tcW w:w="70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2028</w:t>
            </w:r>
          </w:p>
        </w:tc>
        <w:tc>
          <w:tcPr>
            <w:tcW w:w="716" w:type="dxa"/>
            <w:tcBorders>
              <w:top w:val="single" w:color="auto" w:sz="4" w:space="0"/>
              <w:left w:val="single" w:color="auto" w:sz="4" w:space="0"/>
              <w:bottom w:val="single" w:color="auto" w:sz="4" w:space="0"/>
              <w:right w:val="single" w:color="auto" w:sz="4" w:space="0"/>
            </w:tcBorders>
            <w:vAlign w:val="center"/>
          </w:tcPr>
          <w:p>
            <w:pPr>
              <w:jc w:val="center"/>
            </w:pPr>
            <w:r>
              <w:t>1</w:t>
            </w:r>
            <w:r>
              <w:rPr>
                <w:rFonts w:hint="eastAsia"/>
              </w:rPr>
              <w:t>900</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t>1</w:t>
            </w:r>
            <w:r>
              <w:rPr>
                <w:rFonts w:hint="eastAsia"/>
              </w:rPr>
              <w:t>28</w:t>
            </w:r>
          </w:p>
        </w:tc>
        <w:tc>
          <w:tcPr>
            <w:tcW w:w="1207" w:type="dxa"/>
            <w:tcBorders>
              <w:top w:val="single" w:color="auto" w:sz="4" w:space="0"/>
              <w:left w:val="single" w:color="auto" w:sz="4" w:space="0"/>
              <w:bottom w:val="single" w:color="auto" w:sz="4" w:space="0"/>
              <w:right w:val="single" w:color="auto" w:sz="4" w:space="0"/>
            </w:tcBorders>
            <w:vAlign w:val="center"/>
          </w:tcPr>
          <w:p>
            <w:pPr>
              <w:jc w:val="center"/>
            </w:pPr>
            <w:r>
              <w:t>3</w:t>
            </w: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3338" w:type="dxa"/>
            <w:gridSpan w:val="3"/>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选修与实践统计</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选修课比例</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jc w:val="center"/>
            </w:pPr>
            <w:r>
              <w:t>35.</w:t>
            </w:r>
            <w:r>
              <w:rPr>
                <w:rFonts w:hint="eastAsia"/>
              </w:rPr>
              <w:t>4</w:t>
            </w:r>
            <w:r>
              <w:t>%</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实践环节比例</w:t>
            </w:r>
          </w:p>
        </w:tc>
        <w:tc>
          <w:tcPr>
            <w:tcW w:w="120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27</w:t>
            </w:r>
            <w:r>
              <w:t>%</w:t>
            </w:r>
          </w:p>
        </w:tc>
      </w:tr>
    </w:tbl>
    <w:p>
      <w:pPr>
        <w:spacing w:line="276" w:lineRule="auto"/>
      </w:pPr>
      <w:r>
        <w:rPr>
          <w:rFonts w:hint="eastAsia"/>
          <w:b/>
        </w:rPr>
        <w:t>注：</w:t>
      </w:r>
      <w:r>
        <w:rPr>
          <w:rFonts w:hint="eastAsia"/>
        </w:rPr>
        <w:t>1. 课内总学时=必修课总学时+选修课总学时+实验教学学时；</w:t>
      </w:r>
    </w:p>
    <w:p>
      <w:pPr>
        <w:spacing w:line="276" w:lineRule="auto"/>
        <w:ind w:firstLine="420" w:firstLineChars="200"/>
      </w:pPr>
      <w:r>
        <w:rPr>
          <w:rFonts w:hint="eastAsia"/>
        </w:rPr>
        <w:t>2. 选修课比例=（拓展选修学分小计28</w:t>
      </w:r>
      <w:r>
        <w:t>+</w:t>
      </w:r>
      <w:r>
        <w:rPr>
          <w:rFonts w:hint="eastAsia"/>
        </w:rPr>
        <w:t>通识选修课20+体育4+学科训练2+创新创业实践2</w:t>
      </w:r>
      <w:r>
        <w:t>/</w:t>
      </w:r>
      <w:r>
        <w:rPr>
          <w:rFonts w:hint="eastAsia"/>
        </w:rPr>
        <w:t>总学分158</w:t>
      </w:r>
      <w:r>
        <w:t>*100</w:t>
      </w:r>
      <w:r>
        <w:rPr>
          <w:rFonts w:hint="eastAsia"/>
        </w:rPr>
        <w:t>%=56/158=35.4% ；</w:t>
      </w:r>
    </w:p>
    <w:p>
      <w:pPr>
        <w:spacing w:line="276" w:lineRule="auto"/>
        <w:ind w:firstLine="420" w:firstLineChars="200"/>
      </w:pPr>
      <w:r>
        <w:rPr>
          <w:rFonts w:hint="eastAsia"/>
        </w:rPr>
        <w:t xml:space="preserve">3. </w:t>
      </w:r>
      <w:r>
        <w:t>实践环节比例</w:t>
      </w:r>
      <w:r>
        <w:rPr>
          <w:rFonts w:hint="eastAsia"/>
        </w:rPr>
        <w:t>=实践教育学分小计42.5+理论课附带的实验学时小计16</w:t>
      </w:r>
      <w:r>
        <w:t>/</w:t>
      </w:r>
      <w:r>
        <w:rPr>
          <w:rFonts w:hint="eastAsia"/>
        </w:rPr>
        <w:t>16）/总学分158*100%=43.5/158=27%。</w:t>
      </w: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pPr>
    </w:p>
    <w:p>
      <w:pPr>
        <w:ind w:firstLine="420" w:firstLineChars="200"/>
      </w:pPr>
    </w:p>
    <w:p>
      <w:pPr>
        <w:spacing w:line="360" w:lineRule="auto"/>
        <w:ind w:firstLine="482" w:firstLineChars="200"/>
        <w:rPr>
          <w:rFonts w:ascii="黑体" w:hAnsi="黑体" w:eastAsia="黑体"/>
          <w:b/>
          <w:sz w:val="24"/>
        </w:rPr>
      </w:pPr>
      <w:r>
        <w:rPr>
          <w:rFonts w:hint="eastAsia" w:ascii="黑体" w:hAnsi="黑体" w:eastAsia="黑体"/>
          <w:b/>
          <w:sz w:val="24"/>
        </w:rPr>
        <w:t>八、人才培养目标</w:t>
      </w:r>
      <w:r>
        <w:rPr>
          <w:rFonts w:ascii="黑体" w:hAnsi="黑体" w:eastAsia="黑体"/>
          <w:b/>
          <w:sz w:val="24"/>
        </w:rPr>
        <w:t>实现矩阵</w:t>
      </w:r>
    </w:p>
    <w:tbl>
      <w:tblPr>
        <w:tblStyle w:val="6"/>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6"/>
        <w:gridCol w:w="1951"/>
        <w:gridCol w:w="4073"/>
        <w:gridCol w:w="2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培养标准（知识、能力、素质要求）</w:t>
            </w:r>
          </w:p>
        </w:tc>
        <w:tc>
          <w:tcPr>
            <w:tcW w:w="6376"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实现途径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7"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pPr>
          </w:p>
        </w:tc>
        <w:tc>
          <w:tcPr>
            <w:tcW w:w="407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课程设置</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其他（如教学方式、技能竞赛等）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restart"/>
            <w:tcBorders>
              <w:top w:val="single" w:color="auto" w:sz="4" w:space="0"/>
              <w:left w:val="single" w:color="auto" w:sz="4" w:space="0"/>
              <w:right w:val="single" w:color="auto" w:sz="4" w:space="0"/>
            </w:tcBorders>
            <w:vAlign w:val="center"/>
          </w:tcPr>
          <w:p>
            <w:r>
              <w:rPr>
                <w:rFonts w:hint="eastAsia"/>
              </w:rPr>
              <w:t>标准</w:t>
            </w:r>
            <w:r>
              <w:t>1</w:t>
            </w:r>
            <w:r>
              <w:rPr>
                <w:rFonts w:hint="eastAsia"/>
              </w:rPr>
              <w:t>：具有良好的职业道德、强烈的爱国敬业精神、社会责任感和丰富的人文科学素养、秉持社会工作核心理念</w:t>
            </w:r>
          </w:p>
        </w:tc>
        <w:tc>
          <w:tcPr>
            <w:tcW w:w="1951" w:type="dxa"/>
            <w:tcBorders>
              <w:top w:val="single" w:color="auto" w:sz="4" w:space="0"/>
              <w:left w:val="single" w:color="auto" w:sz="4" w:space="0"/>
              <w:bottom w:val="single" w:color="auto" w:sz="4" w:space="0"/>
              <w:right w:val="single" w:color="auto" w:sz="4" w:space="0"/>
            </w:tcBorders>
            <w:vAlign w:val="center"/>
          </w:tcPr>
          <w:p>
            <w:r>
              <w:t>1.1</w:t>
            </w:r>
            <w:r>
              <w:rPr>
                <w:rFonts w:hint="eastAsia"/>
              </w:rPr>
              <w:t>遵守职业道德</w:t>
            </w:r>
          </w:p>
        </w:tc>
        <w:tc>
          <w:tcPr>
            <w:tcW w:w="4073" w:type="dxa"/>
            <w:tcBorders>
              <w:top w:val="single" w:color="auto" w:sz="4" w:space="0"/>
              <w:left w:val="single" w:color="auto" w:sz="4" w:space="0"/>
              <w:bottom w:val="single" w:color="auto" w:sz="4" w:space="0"/>
              <w:right w:val="single" w:color="auto" w:sz="4" w:space="0"/>
            </w:tcBorders>
            <w:vAlign w:val="center"/>
          </w:tcPr>
          <w:p>
            <w:pPr>
              <w:widowControl/>
              <w:ind w:left="-105" w:leftChars="-50" w:right="-105" w:rightChars="-50"/>
              <w:jc w:val="center"/>
              <w:rPr>
                <w:rFonts w:ascii="宋体" w:hAnsi="宋体" w:cs="宋体"/>
                <w:bCs/>
                <w:kern w:val="0"/>
                <w:sz w:val="16"/>
                <w:szCs w:val="16"/>
              </w:rPr>
            </w:pPr>
            <w:r>
              <w:rPr>
                <w:rFonts w:hint="eastAsia"/>
                <w:spacing w:val="-4"/>
              </w:rPr>
              <w:t>马克思主义基本原理、毛泽东思想和中国特色社会主义理论体系概论</w:t>
            </w:r>
            <w:r>
              <w:rPr>
                <w:rFonts w:hint="eastAsia"/>
                <w:spacing w:val="-4"/>
                <w:szCs w:val="21"/>
              </w:rPr>
              <w:t>、</w:t>
            </w:r>
            <w:r>
              <w:rPr>
                <w:rFonts w:hint="eastAsia" w:ascii="宋体" w:hAnsi="宋体" w:cs="宋体"/>
                <w:bCs/>
                <w:kern w:val="0"/>
                <w:szCs w:val="21"/>
              </w:rPr>
              <w:t>中国近现代史纲、</w:t>
            </w:r>
          </w:p>
          <w:p>
            <w:pPr>
              <w:rPr>
                <w:spacing w:val="-4"/>
              </w:rPr>
            </w:pPr>
            <w:r>
              <w:rPr>
                <w:rFonts w:hint="eastAsia"/>
                <w:spacing w:val="-4"/>
              </w:rPr>
              <w:t>思想道德修养与法律基</w:t>
            </w:r>
            <w:r>
              <w:rPr>
                <w:rFonts w:hint="eastAsia"/>
                <w:spacing w:val="-4"/>
                <w:szCs w:val="21"/>
              </w:rPr>
              <w:t>础、</w:t>
            </w:r>
            <w:r>
              <w:rPr>
                <w:rFonts w:ascii="宋体" w:hAnsi="宋体" w:cs="宋体"/>
                <w:bCs/>
                <w:kern w:val="0"/>
                <w:szCs w:val="21"/>
              </w:rPr>
              <w:t>马克思主义中国化进程与青年学生使命担当</w:t>
            </w:r>
            <w:r>
              <w:rPr>
                <w:rFonts w:hint="eastAsia" w:ascii="宋体" w:hAnsi="宋体" w:cs="宋体"/>
                <w:bCs/>
                <w:kern w:val="0"/>
                <w:szCs w:val="21"/>
              </w:rPr>
              <w:t>、</w:t>
            </w:r>
            <w:r>
              <w:rPr>
                <w:rFonts w:hint="eastAsia"/>
                <w:spacing w:val="-4"/>
                <w:szCs w:val="21"/>
              </w:rPr>
              <w:t>形势</w:t>
            </w:r>
            <w:r>
              <w:rPr>
                <w:rFonts w:hint="eastAsia"/>
                <w:spacing w:val="-4"/>
              </w:rPr>
              <w:t>政策教育、职业素养提升与就业指导</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贯穿于专业课程教学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Borders>
              <w:left w:val="single" w:color="auto" w:sz="4" w:space="0"/>
              <w:right w:val="single" w:color="auto" w:sz="4" w:space="0"/>
            </w:tcBorders>
            <w:vAlign w:val="center"/>
          </w:tcPr>
          <w:p/>
        </w:tc>
        <w:tc>
          <w:tcPr>
            <w:tcW w:w="1951" w:type="dxa"/>
            <w:tcBorders>
              <w:top w:val="single" w:color="auto" w:sz="4" w:space="0"/>
              <w:left w:val="single" w:color="auto" w:sz="4" w:space="0"/>
              <w:bottom w:val="single" w:color="auto" w:sz="4" w:space="0"/>
              <w:right w:val="single" w:color="auto" w:sz="4" w:space="0"/>
            </w:tcBorders>
            <w:vAlign w:val="center"/>
          </w:tcPr>
          <w:p>
            <w:r>
              <w:t>1.2</w:t>
            </w:r>
            <w:r>
              <w:rPr>
                <w:rFonts w:hint="eastAsia"/>
              </w:rPr>
              <w:t>良好的人文社会科学素养</w:t>
            </w:r>
          </w:p>
        </w:tc>
        <w:tc>
          <w:tcPr>
            <w:tcW w:w="4073" w:type="dxa"/>
            <w:tcBorders>
              <w:top w:val="single" w:color="auto" w:sz="4" w:space="0"/>
              <w:left w:val="single" w:color="auto" w:sz="4" w:space="0"/>
              <w:bottom w:val="single" w:color="auto" w:sz="4" w:space="0"/>
              <w:right w:val="single" w:color="auto" w:sz="4" w:space="0"/>
            </w:tcBorders>
            <w:vAlign w:val="center"/>
          </w:tcPr>
          <w:p>
            <w:r>
              <w:rPr>
                <w:rFonts w:hint="eastAsia"/>
              </w:rPr>
              <w:t>中国近现代史纲要、大学英语、大学计算机基础、数据库应用、英语选修课、汉语选修课程、</w:t>
            </w:r>
            <w:r>
              <w:t>A系列选修课程</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课外阅读优秀人文典籍等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Borders>
              <w:left w:val="single" w:color="auto" w:sz="4" w:space="0"/>
              <w:bottom w:val="single" w:color="auto" w:sz="4" w:space="0"/>
              <w:right w:val="single" w:color="auto" w:sz="4" w:space="0"/>
            </w:tcBorders>
            <w:vAlign w:val="center"/>
          </w:tcPr>
          <w:p/>
        </w:tc>
        <w:tc>
          <w:tcPr>
            <w:tcW w:w="1951" w:type="dxa"/>
            <w:tcBorders>
              <w:top w:val="single" w:color="auto" w:sz="4" w:space="0"/>
              <w:left w:val="single" w:color="auto" w:sz="4" w:space="0"/>
              <w:bottom w:val="single" w:color="auto" w:sz="4" w:space="0"/>
              <w:right w:val="single" w:color="auto" w:sz="4" w:space="0"/>
            </w:tcBorders>
            <w:vAlign w:val="center"/>
          </w:tcPr>
          <w:p>
            <w:r>
              <w:rPr>
                <w:rFonts w:hint="eastAsia"/>
              </w:rPr>
              <w:t>1.3 秉持社会工作核心理念</w:t>
            </w:r>
          </w:p>
        </w:tc>
        <w:tc>
          <w:tcPr>
            <w:tcW w:w="4073" w:type="dxa"/>
            <w:tcBorders>
              <w:top w:val="single" w:color="auto" w:sz="4" w:space="0"/>
              <w:left w:val="single" w:color="auto" w:sz="4" w:space="0"/>
              <w:bottom w:val="single" w:color="auto" w:sz="4" w:space="0"/>
              <w:right w:val="single" w:color="auto" w:sz="4" w:space="0"/>
            </w:tcBorders>
            <w:vAlign w:val="center"/>
          </w:tcPr>
          <w:p>
            <w:r>
              <w:rPr>
                <w:rFonts w:hint="eastAsia"/>
              </w:rPr>
              <w:t>社会工作伦理</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贯穿于专业课程教学、社会工作专业实习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restart"/>
            <w:tcBorders>
              <w:left w:val="single" w:color="auto" w:sz="4" w:space="0"/>
              <w:right w:val="single" w:color="auto" w:sz="4"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标准</w:t>
            </w:r>
            <w:r>
              <w:rPr>
                <w:rFonts w:asciiTheme="minorEastAsia" w:hAnsiTheme="minorEastAsia" w:eastAsiaTheme="minorEastAsia"/>
                <w:szCs w:val="21"/>
              </w:rPr>
              <w:t>2：具备并能应用与本专业相关的数学、计算机科学等方面的基础理论知识</w:t>
            </w:r>
          </w:p>
        </w:tc>
        <w:tc>
          <w:tcPr>
            <w:tcW w:w="1951"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Cs w:val="21"/>
              </w:rPr>
            </w:pPr>
            <w:r>
              <w:rPr>
                <w:rFonts w:asciiTheme="minorEastAsia" w:hAnsiTheme="minorEastAsia" w:eastAsiaTheme="minorEastAsia"/>
                <w:szCs w:val="21"/>
              </w:rPr>
              <w:t xml:space="preserve">2.1 </w:t>
            </w:r>
            <w:r>
              <w:rPr>
                <w:rFonts w:hint="eastAsia" w:asciiTheme="minorEastAsia" w:hAnsiTheme="minorEastAsia" w:eastAsiaTheme="minorEastAsia"/>
                <w:szCs w:val="21"/>
              </w:rPr>
              <w:t>数学</w:t>
            </w:r>
            <w:r>
              <w:rPr>
                <w:rFonts w:asciiTheme="minorEastAsia" w:hAnsiTheme="minorEastAsia" w:eastAsiaTheme="minorEastAsia"/>
                <w:szCs w:val="21"/>
              </w:rPr>
              <w:t>基础知识</w:t>
            </w:r>
          </w:p>
        </w:tc>
        <w:tc>
          <w:tcPr>
            <w:tcW w:w="4073"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文科数学</w:t>
            </w:r>
          </w:p>
        </w:tc>
        <w:tc>
          <w:tcPr>
            <w:tcW w:w="2303"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课程</w:t>
            </w:r>
            <w:r>
              <w:rPr>
                <w:rFonts w:asciiTheme="minorEastAsia" w:hAnsiTheme="minorEastAsia" w:eastAsiaTheme="minorEastAsia"/>
                <w:szCs w:val="21"/>
              </w:rPr>
              <w:t>教学与实验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Borders>
              <w:left w:val="single" w:color="auto" w:sz="4" w:space="0"/>
              <w:bottom w:val="single" w:color="auto" w:sz="4" w:space="0"/>
              <w:right w:val="single" w:color="auto" w:sz="4" w:space="0"/>
            </w:tcBorders>
            <w:vAlign w:val="center"/>
          </w:tcPr>
          <w:p>
            <w:pPr>
              <w:rPr>
                <w:rFonts w:asciiTheme="minorEastAsia" w:hAnsiTheme="minorEastAsia" w:eastAsiaTheme="minorEastAsia"/>
                <w:szCs w:val="21"/>
              </w:rPr>
            </w:pPr>
          </w:p>
        </w:tc>
        <w:tc>
          <w:tcPr>
            <w:tcW w:w="1951"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2</w:t>
            </w:r>
            <w:r>
              <w:rPr>
                <w:rFonts w:asciiTheme="minorEastAsia" w:hAnsiTheme="minorEastAsia" w:eastAsiaTheme="minorEastAsia"/>
                <w:szCs w:val="21"/>
              </w:rPr>
              <w:t xml:space="preserve"> </w:t>
            </w:r>
            <w:r>
              <w:rPr>
                <w:rFonts w:hint="eastAsia" w:asciiTheme="minorEastAsia" w:hAnsiTheme="minorEastAsia" w:eastAsiaTheme="minorEastAsia"/>
                <w:szCs w:val="21"/>
              </w:rPr>
              <w:t>计算机</w:t>
            </w:r>
            <w:r>
              <w:rPr>
                <w:rFonts w:asciiTheme="minorEastAsia" w:hAnsiTheme="minorEastAsia" w:eastAsiaTheme="minorEastAsia"/>
                <w:szCs w:val="21"/>
              </w:rPr>
              <w:t>基础知识</w:t>
            </w:r>
          </w:p>
        </w:tc>
        <w:tc>
          <w:tcPr>
            <w:tcW w:w="4073" w:type="dxa"/>
            <w:tcBorders>
              <w:top w:val="single" w:color="auto" w:sz="4" w:space="0"/>
              <w:left w:val="single" w:color="auto" w:sz="4" w:space="0"/>
              <w:bottom w:val="single" w:color="auto" w:sz="4" w:space="0"/>
              <w:right w:val="single" w:color="auto" w:sz="4" w:space="0"/>
            </w:tcBorders>
            <w:vAlign w:val="center"/>
          </w:tcPr>
          <w:p>
            <w:pPr>
              <w:widowControl/>
              <w:ind w:left="-105" w:leftChars="-50" w:right="-105" w:rightChars="-50" w:firstLine="105" w:firstLineChars="50"/>
              <w:rPr>
                <w:rFonts w:cs="宋体" w:asciiTheme="minorEastAsia" w:hAnsiTheme="minorEastAsia" w:eastAsiaTheme="minorEastAsia"/>
                <w:bCs/>
                <w:kern w:val="0"/>
                <w:szCs w:val="21"/>
              </w:rPr>
            </w:pPr>
            <w:r>
              <w:rPr>
                <w:rFonts w:asciiTheme="minorEastAsia" w:hAnsiTheme="minorEastAsia" w:eastAsiaTheme="minorEastAsia"/>
                <w:kern w:val="0"/>
                <w:szCs w:val="21"/>
              </w:rPr>
              <w:t>数据库应用</w:t>
            </w:r>
            <w:r>
              <w:rPr>
                <w:rFonts w:hint="eastAsia" w:asciiTheme="minorEastAsia" w:hAnsiTheme="minorEastAsia" w:eastAsiaTheme="minorEastAsia"/>
                <w:kern w:val="0"/>
                <w:szCs w:val="21"/>
              </w:rPr>
              <w:t>A、</w:t>
            </w:r>
            <w:r>
              <w:rPr>
                <w:rFonts w:cs="宋体" w:asciiTheme="minorEastAsia" w:hAnsiTheme="minorEastAsia" w:eastAsiaTheme="minorEastAsia"/>
                <w:bCs/>
                <w:kern w:val="0"/>
                <w:szCs w:val="21"/>
              </w:rPr>
              <w:t>办公自动化应用</w:t>
            </w:r>
            <w:r>
              <w:rPr>
                <w:rFonts w:hint="eastAsia" w:cs="宋体" w:asciiTheme="minorEastAsia" w:hAnsiTheme="minorEastAsia" w:eastAsiaTheme="minorEastAsia"/>
                <w:bCs/>
                <w:kern w:val="0"/>
                <w:szCs w:val="21"/>
              </w:rPr>
              <w:t>、</w:t>
            </w:r>
          </w:p>
          <w:p>
            <w:pPr>
              <w:jc w:val="left"/>
              <w:rPr>
                <w:rFonts w:asciiTheme="minorEastAsia" w:hAnsiTheme="minorEastAsia" w:eastAsiaTheme="minorEastAsia"/>
                <w:szCs w:val="21"/>
              </w:rPr>
            </w:pPr>
          </w:p>
        </w:tc>
        <w:tc>
          <w:tcPr>
            <w:tcW w:w="2303"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Cs w:val="21"/>
              </w:rPr>
            </w:pPr>
            <w:r>
              <w:rPr>
                <w:rFonts w:hint="eastAsia" w:asciiTheme="minorEastAsia" w:hAnsiTheme="minorEastAsia" w:eastAsiaTheme="minorEastAsia"/>
                <w:szCs w:val="21"/>
              </w:rPr>
              <w:t>课程</w:t>
            </w:r>
            <w:r>
              <w:rPr>
                <w:rFonts w:asciiTheme="minorEastAsia" w:hAnsiTheme="minorEastAsia" w:eastAsiaTheme="minorEastAsia"/>
                <w:szCs w:val="21"/>
              </w:rPr>
              <w:t>教学与</w:t>
            </w:r>
            <w:r>
              <w:rPr>
                <w:rFonts w:hint="eastAsia" w:asciiTheme="minorEastAsia" w:hAnsiTheme="minorEastAsia" w:eastAsiaTheme="minorEastAsia"/>
                <w:szCs w:val="21"/>
              </w:rPr>
              <w:t>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标准3：具有扎实的社会工作基本理论知识、核心工作方法</w:t>
            </w:r>
          </w:p>
        </w:tc>
        <w:tc>
          <w:tcPr>
            <w:tcW w:w="1951" w:type="dxa"/>
            <w:tcBorders>
              <w:top w:val="single" w:color="auto" w:sz="4" w:space="0"/>
              <w:left w:val="single" w:color="auto" w:sz="4" w:space="0"/>
              <w:bottom w:val="single" w:color="auto" w:sz="4" w:space="0"/>
              <w:right w:val="single" w:color="auto" w:sz="4" w:space="0"/>
            </w:tcBorders>
            <w:vAlign w:val="center"/>
          </w:tcPr>
          <w:p>
            <w:r>
              <w:rPr>
                <w:rFonts w:hint="eastAsia"/>
              </w:rPr>
              <w:t>3</w:t>
            </w:r>
            <w:r>
              <w:t>.1</w:t>
            </w:r>
            <w:r>
              <w:rPr>
                <w:rFonts w:hint="eastAsia"/>
              </w:rPr>
              <w:t>社会工作基本理论理论知识</w:t>
            </w:r>
          </w:p>
        </w:tc>
        <w:tc>
          <w:tcPr>
            <w:tcW w:w="4073" w:type="dxa"/>
            <w:tcBorders>
              <w:top w:val="single" w:color="auto" w:sz="4" w:space="0"/>
              <w:left w:val="single" w:color="auto" w:sz="4" w:space="0"/>
              <w:bottom w:val="single" w:color="auto" w:sz="4" w:space="0"/>
              <w:right w:val="single" w:color="auto" w:sz="4" w:space="0"/>
            </w:tcBorders>
            <w:vAlign w:val="center"/>
          </w:tcPr>
          <w:p>
            <w:r>
              <w:rPr>
                <w:rFonts w:hint="eastAsia"/>
              </w:rPr>
              <w:t>社会工作导论、人类行为与环境、社会工作理论、西方社会学理论、社会学概论、社会工作政策概论、社会工作名著选读</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课外阅读专业典籍等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Borders>
              <w:left w:val="single" w:color="auto" w:sz="4" w:space="0"/>
              <w:right w:val="single" w:color="auto" w:sz="4" w:space="0"/>
            </w:tcBorders>
            <w:vAlign w:val="center"/>
          </w:tcPr>
          <w:p/>
        </w:tc>
        <w:tc>
          <w:tcPr>
            <w:tcW w:w="1951" w:type="dxa"/>
            <w:tcBorders>
              <w:top w:val="single" w:color="auto" w:sz="4" w:space="0"/>
              <w:left w:val="single" w:color="auto" w:sz="4" w:space="0"/>
              <w:bottom w:val="single" w:color="auto" w:sz="4" w:space="0"/>
              <w:right w:val="single" w:color="auto" w:sz="4" w:space="0"/>
            </w:tcBorders>
            <w:vAlign w:val="center"/>
          </w:tcPr>
          <w:p>
            <w:r>
              <w:rPr>
                <w:rFonts w:hint="eastAsia"/>
              </w:rPr>
              <w:t>3</w:t>
            </w:r>
            <w:r>
              <w:t>.</w:t>
            </w:r>
            <w:r>
              <w:rPr>
                <w:rFonts w:hint="eastAsia"/>
              </w:rPr>
              <w:t>2社会工作核心方法</w:t>
            </w:r>
          </w:p>
        </w:tc>
        <w:tc>
          <w:tcPr>
            <w:tcW w:w="4073" w:type="dxa"/>
            <w:tcBorders>
              <w:top w:val="single" w:color="auto" w:sz="4" w:space="0"/>
              <w:left w:val="single" w:color="auto" w:sz="4" w:space="0"/>
              <w:bottom w:val="single" w:color="auto" w:sz="4" w:space="0"/>
              <w:right w:val="single" w:color="auto" w:sz="4" w:space="0"/>
            </w:tcBorders>
            <w:vAlign w:val="center"/>
          </w:tcPr>
          <w:p>
            <w:r>
              <w:rPr>
                <w:rFonts w:hint="eastAsia"/>
              </w:rPr>
              <w:t>个案社会工作、小组社会工作、社区社会工作、社会工作行政</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restart"/>
            <w:tcBorders>
              <w:top w:val="single" w:color="auto" w:sz="4" w:space="0"/>
              <w:left w:val="single" w:color="auto" w:sz="4" w:space="0"/>
              <w:right w:val="single" w:color="auto" w:sz="4" w:space="0"/>
            </w:tcBorders>
            <w:vAlign w:val="center"/>
          </w:tcPr>
          <w:p>
            <w:r>
              <w:rPr>
                <w:rFonts w:hint="eastAsia" w:asciiTheme="minorEastAsia" w:hAnsiTheme="minorEastAsia" w:eastAsiaTheme="minorEastAsia"/>
                <w:szCs w:val="21"/>
              </w:rPr>
              <w:t>标准4</w:t>
            </w:r>
            <w:r>
              <w:rPr>
                <w:rFonts w:asciiTheme="minorEastAsia" w:hAnsiTheme="minorEastAsia" w:eastAsiaTheme="minorEastAsia"/>
                <w:szCs w:val="21"/>
              </w:rPr>
              <w:t>：具备并能应用与本专业相关的</w:t>
            </w:r>
            <w:r>
              <w:rPr>
                <w:rFonts w:hint="eastAsia" w:asciiTheme="minorEastAsia" w:hAnsiTheme="minorEastAsia" w:eastAsiaTheme="minorEastAsia"/>
                <w:szCs w:val="21"/>
              </w:rPr>
              <w:t>社会调查知识与方法</w:t>
            </w:r>
          </w:p>
        </w:tc>
        <w:tc>
          <w:tcPr>
            <w:tcW w:w="1951" w:type="dxa"/>
            <w:tcBorders>
              <w:top w:val="single" w:color="auto" w:sz="4" w:space="0"/>
              <w:left w:val="single" w:color="auto" w:sz="4" w:space="0"/>
              <w:bottom w:val="single" w:color="auto" w:sz="4" w:space="0"/>
              <w:right w:val="single" w:color="auto" w:sz="4" w:space="0"/>
            </w:tcBorders>
            <w:vAlign w:val="center"/>
          </w:tcPr>
          <w:p>
            <w:r>
              <w:rPr>
                <w:rFonts w:hint="eastAsia"/>
              </w:rPr>
              <w:t>4.1 社会调研</w:t>
            </w:r>
          </w:p>
        </w:tc>
        <w:tc>
          <w:tcPr>
            <w:tcW w:w="4073" w:type="dxa"/>
            <w:tcBorders>
              <w:top w:val="single" w:color="auto" w:sz="4" w:space="0"/>
              <w:left w:val="single" w:color="auto" w:sz="4" w:space="0"/>
              <w:bottom w:val="single" w:color="auto" w:sz="4" w:space="0"/>
              <w:right w:val="single" w:color="auto" w:sz="4" w:space="0"/>
            </w:tcBorders>
            <w:vAlign w:val="center"/>
          </w:tcPr>
          <w:p>
            <w:r>
              <w:rPr>
                <w:rFonts w:hint="eastAsia"/>
              </w:rPr>
              <w:t>社会调查理论与方法、质性研究方法</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Borders>
              <w:left w:val="single" w:color="auto" w:sz="4" w:space="0"/>
              <w:bottom w:val="single" w:color="auto" w:sz="4" w:space="0"/>
              <w:right w:val="single" w:color="auto" w:sz="4" w:space="0"/>
            </w:tcBorders>
            <w:vAlign w:val="center"/>
          </w:tcPr>
          <w:p>
            <w:pPr>
              <w:rPr>
                <w:rFonts w:asciiTheme="minorEastAsia" w:hAnsiTheme="minorEastAsia" w:eastAsiaTheme="minorEastAsia"/>
                <w:szCs w:val="21"/>
              </w:rPr>
            </w:pPr>
          </w:p>
        </w:tc>
        <w:tc>
          <w:tcPr>
            <w:tcW w:w="1951" w:type="dxa"/>
            <w:tcBorders>
              <w:top w:val="single" w:color="auto" w:sz="4" w:space="0"/>
              <w:left w:val="single" w:color="auto" w:sz="4" w:space="0"/>
              <w:bottom w:val="single" w:color="auto" w:sz="4" w:space="0"/>
              <w:right w:val="single" w:color="auto" w:sz="4" w:space="0"/>
            </w:tcBorders>
            <w:vAlign w:val="center"/>
          </w:tcPr>
          <w:p>
            <w:r>
              <w:rPr>
                <w:rFonts w:hint="eastAsia"/>
              </w:rPr>
              <w:t>4.2数据统计基础知识</w:t>
            </w:r>
          </w:p>
        </w:tc>
        <w:tc>
          <w:tcPr>
            <w:tcW w:w="4073" w:type="dxa"/>
            <w:tcBorders>
              <w:top w:val="single" w:color="auto" w:sz="4" w:space="0"/>
              <w:left w:val="single" w:color="auto" w:sz="4" w:space="0"/>
              <w:bottom w:val="single" w:color="auto" w:sz="4" w:space="0"/>
              <w:right w:val="single" w:color="auto" w:sz="4" w:space="0"/>
            </w:tcBorders>
            <w:vAlign w:val="center"/>
          </w:tcPr>
          <w:p>
            <w:r>
              <w:rPr>
                <w:rFonts w:hint="eastAsia"/>
              </w:rPr>
              <w:t>社会统计学、</w:t>
            </w:r>
            <w:r>
              <w:t>SPSS</w:t>
            </w:r>
            <w:r>
              <w:rPr>
                <w:rFonts w:hint="eastAsia"/>
              </w:rPr>
              <w:t>软件应用</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restart"/>
            <w:tcBorders>
              <w:top w:val="single" w:color="auto" w:sz="4" w:space="0"/>
              <w:left w:val="single" w:color="auto" w:sz="4" w:space="0"/>
              <w:right w:val="single" w:color="auto" w:sz="4" w:space="0"/>
            </w:tcBorders>
            <w:vAlign w:val="center"/>
          </w:tcPr>
          <w:p>
            <w:r>
              <w:rPr>
                <w:rFonts w:hint="eastAsia"/>
              </w:rPr>
              <w:t>标准5：具备分析社会现象和社会问题的能力、具有多元社会工作实务工作技能、具有协调沟通能力</w:t>
            </w:r>
          </w:p>
        </w:tc>
        <w:tc>
          <w:tcPr>
            <w:tcW w:w="1951" w:type="dxa"/>
            <w:tcBorders>
              <w:top w:val="single" w:color="auto" w:sz="4" w:space="0"/>
              <w:left w:val="single" w:color="auto" w:sz="4" w:space="0"/>
              <w:bottom w:val="single" w:color="auto" w:sz="4" w:space="0"/>
              <w:right w:val="single" w:color="auto" w:sz="4" w:space="0"/>
            </w:tcBorders>
            <w:vAlign w:val="center"/>
          </w:tcPr>
          <w:p>
            <w:r>
              <w:rPr>
                <w:rFonts w:hint="eastAsia"/>
              </w:rPr>
              <w:t>5</w:t>
            </w:r>
            <w:r>
              <w:t>.1</w:t>
            </w:r>
            <w:r>
              <w:rPr>
                <w:rFonts w:hint="eastAsia"/>
              </w:rPr>
              <w:t>分析社会现象和社会问题的能力</w:t>
            </w:r>
          </w:p>
        </w:tc>
        <w:tc>
          <w:tcPr>
            <w:tcW w:w="4073" w:type="dxa"/>
            <w:tcBorders>
              <w:top w:val="single" w:color="auto" w:sz="4" w:space="0"/>
              <w:left w:val="single" w:color="auto" w:sz="4" w:space="0"/>
              <w:bottom w:val="single" w:color="auto" w:sz="4" w:space="0"/>
              <w:right w:val="single" w:color="auto" w:sz="4" w:space="0"/>
            </w:tcBorders>
            <w:vAlign w:val="center"/>
          </w:tcPr>
          <w:p>
            <w:r>
              <w:rPr>
                <w:rFonts w:hint="eastAsia"/>
              </w:rPr>
              <w:t>当代中国社会问题、社会心理学、社会保障与社会福利、现代社会福利思想工作</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贯穿于专业课程教学、社会工作专业实习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Borders>
              <w:left w:val="single" w:color="auto" w:sz="4" w:space="0"/>
              <w:right w:val="single" w:color="auto" w:sz="4" w:space="0"/>
            </w:tcBorders>
            <w:vAlign w:val="center"/>
          </w:tcPr>
          <w:p>
            <w:pPr>
              <w:jc w:val="center"/>
            </w:pPr>
          </w:p>
        </w:tc>
        <w:tc>
          <w:tcPr>
            <w:tcW w:w="1951" w:type="dxa"/>
            <w:tcBorders>
              <w:top w:val="single" w:color="auto" w:sz="4" w:space="0"/>
              <w:left w:val="single" w:color="auto" w:sz="4" w:space="0"/>
              <w:bottom w:val="single" w:color="auto" w:sz="4" w:space="0"/>
              <w:right w:val="single" w:color="auto" w:sz="4" w:space="0"/>
            </w:tcBorders>
            <w:vAlign w:val="center"/>
          </w:tcPr>
          <w:p>
            <w:r>
              <w:rPr>
                <w:rFonts w:hint="eastAsia"/>
              </w:rPr>
              <w:t>5</w:t>
            </w:r>
            <w:r>
              <w:t>.2社会工作实务</w:t>
            </w:r>
            <w:r>
              <w:rPr>
                <w:rFonts w:hint="eastAsia"/>
              </w:rPr>
              <w:t>工作技能</w:t>
            </w:r>
          </w:p>
        </w:tc>
        <w:tc>
          <w:tcPr>
            <w:tcW w:w="4073" w:type="dxa"/>
            <w:tcBorders>
              <w:top w:val="single" w:color="auto" w:sz="4" w:space="0"/>
              <w:left w:val="single" w:color="auto" w:sz="4" w:space="0"/>
              <w:bottom w:val="single" w:color="auto" w:sz="4" w:space="0"/>
              <w:right w:val="single" w:color="auto" w:sz="4" w:space="0"/>
            </w:tcBorders>
            <w:vAlign w:val="center"/>
          </w:tcPr>
          <w:p>
            <w:r>
              <w:rPr>
                <w:rFonts w:hint="eastAsia"/>
              </w:rPr>
              <w:t>儿童社会工作、青少年社会工作、老年社会工作、家庭社会工作、医务社会工作、学校社会工作、企业社会工作、矫正社会工作、戒瘾社会工作、农村社会工作、精神健康与社会工作、沙盘游戏与社会工作、性别与社会工作</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贯穿于专业课程教学、社会工作专业实习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Borders>
              <w:left w:val="single" w:color="auto" w:sz="4" w:space="0"/>
              <w:right w:val="single" w:color="auto" w:sz="4" w:space="0"/>
            </w:tcBorders>
            <w:vAlign w:val="center"/>
          </w:tcPr>
          <w:p>
            <w:pPr>
              <w:jc w:val="center"/>
            </w:pPr>
          </w:p>
        </w:tc>
        <w:tc>
          <w:tcPr>
            <w:tcW w:w="1951" w:type="dxa"/>
            <w:tcBorders>
              <w:top w:val="single" w:color="auto" w:sz="4" w:space="0"/>
              <w:left w:val="single" w:color="auto" w:sz="4" w:space="0"/>
              <w:bottom w:val="single" w:color="auto" w:sz="4" w:space="0"/>
              <w:right w:val="single" w:color="auto" w:sz="4" w:space="0"/>
            </w:tcBorders>
            <w:vAlign w:val="center"/>
          </w:tcPr>
          <w:p>
            <w:r>
              <w:rPr>
                <w:rFonts w:hint="eastAsia"/>
              </w:rPr>
              <w:t>5</w:t>
            </w:r>
            <w:r>
              <w:t>.3组织协调与人际沟通能力</w:t>
            </w:r>
          </w:p>
        </w:tc>
        <w:tc>
          <w:tcPr>
            <w:tcW w:w="4073" w:type="dxa"/>
            <w:tcBorders>
              <w:top w:val="single" w:color="auto" w:sz="4" w:space="0"/>
              <w:left w:val="single" w:color="auto" w:sz="4" w:space="0"/>
              <w:bottom w:val="single" w:color="auto" w:sz="4" w:space="0"/>
              <w:right w:val="single" w:color="auto" w:sz="4" w:space="0"/>
            </w:tcBorders>
            <w:vAlign w:val="center"/>
          </w:tcPr>
          <w:p>
            <w:r>
              <w:rPr>
                <w:rFonts w:hint="eastAsia"/>
              </w:rPr>
              <w:t>心理学概论、咨询心理学、公益慈善学概论</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贯穿于专业课程教学、社会工作专业实习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tcBorders>
              <w:left w:val="single" w:color="auto" w:sz="4" w:space="0"/>
              <w:right w:val="single" w:color="auto" w:sz="4" w:space="0"/>
            </w:tcBorders>
            <w:vAlign w:val="center"/>
          </w:tcPr>
          <w:p>
            <w:pPr>
              <w:jc w:val="left"/>
            </w:pPr>
            <w:r>
              <w:rPr>
                <w:rFonts w:hint="eastAsia"/>
              </w:rPr>
              <w:t>标准 6：具备</w:t>
            </w:r>
            <w:r>
              <w:rPr>
                <w:rFonts w:asciiTheme="minorEastAsia" w:hAnsiTheme="minorEastAsia" w:eastAsiaTheme="minorEastAsia"/>
                <w:szCs w:val="21"/>
              </w:rPr>
              <w:t>与本专业相关的规划设计与管理能力</w:t>
            </w:r>
          </w:p>
        </w:tc>
        <w:tc>
          <w:tcPr>
            <w:tcW w:w="1951" w:type="dxa"/>
            <w:tcBorders>
              <w:top w:val="single" w:color="auto" w:sz="4" w:space="0"/>
              <w:left w:val="single" w:color="auto" w:sz="4" w:space="0"/>
              <w:bottom w:val="single" w:color="auto" w:sz="4" w:space="0"/>
              <w:right w:val="single" w:color="auto" w:sz="4" w:space="0"/>
            </w:tcBorders>
            <w:vAlign w:val="center"/>
          </w:tcPr>
          <w:p>
            <w:r>
              <w:rPr>
                <w:rFonts w:hint="eastAsia"/>
              </w:rPr>
              <w:t>6.1 社会服务项目的规划及管理能力</w:t>
            </w:r>
          </w:p>
        </w:tc>
        <w:tc>
          <w:tcPr>
            <w:tcW w:w="4073" w:type="dxa"/>
            <w:tcBorders>
              <w:top w:val="single" w:color="auto" w:sz="4" w:space="0"/>
              <w:left w:val="single" w:color="auto" w:sz="4" w:space="0"/>
              <w:bottom w:val="single" w:color="auto" w:sz="4" w:space="0"/>
              <w:right w:val="single" w:color="auto" w:sz="4" w:space="0"/>
            </w:tcBorders>
            <w:vAlign w:val="center"/>
          </w:tcPr>
          <w:p>
            <w:r>
              <w:rPr>
                <w:rFonts w:hint="eastAsia"/>
              </w:rPr>
              <w:t>项目管理、社会组织管理</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tcBorders>
              <w:left w:val="single" w:color="auto" w:sz="4" w:space="0"/>
              <w:bottom w:val="single" w:color="auto" w:sz="4" w:space="0"/>
              <w:right w:val="single" w:color="auto" w:sz="4" w:space="0"/>
            </w:tcBorders>
            <w:vAlign w:val="center"/>
          </w:tcPr>
          <w:p>
            <w:pPr>
              <w:jc w:val="left"/>
              <w:rPr>
                <w:szCs w:val="21"/>
              </w:rPr>
            </w:pPr>
            <w:r>
              <w:rPr>
                <w:rFonts w:hint="eastAsia" w:asciiTheme="minorEastAsia" w:hAnsiTheme="minorEastAsia" w:eastAsiaTheme="minorEastAsia"/>
                <w:szCs w:val="21"/>
              </w:rPr>
              <w:t xml:space="preserve">标准 </w:t>
            </w:r>
            <w:r>
              <w:rPr>
                <w:rFonts w:asciiTheme="minorEastAsia" w:hAnsiTheme="minorEastAsia" w:eastAsiaTheme="minorEastAsia"/>
                <w:szCs w:val="21"/>
              </w:rPr>
              <w:t>7：具备</w:t>
            </w:r>
            <w:r>
              <w:rPr>
                <w:rFonts w:hint="eastAsia" w:asciiTheme="minorEastAsia" w:hAnsiTheme="minorEastAsia" w:eastAsiaTheme="minorEastAsia"/>
                <w:szCs w:val="21"/>
              </w:rPr>
              <w:t>专业</w:t>
            </w:r>
            <w:r>
              <w:rPr>
                <w:rFonts w:asciiTheme="minorEastAsia" w:hAnsiTheme="minorEastAsia" w:eastAsiaTheme="minorEastAsia"/>
                <w:szCs w:val="21"/>
              </w:rPr>
              <w:t>实践能力</w:t>
            </w:r>
          </w:p>
        </w:tc>
        <w:tc>
          <w:tcPr>
            <w:tcW w:w="1951" w:type="dxa"/>
            <w:tcBorders>
              <w:top w:val="single" w:color="auto" w:sz="4" w:space="0"/>
              <w:left w:val="single" w:color="auto" w:sz="4" w:space="0"/>
              <w:bottom w:val="single" w:color="auto" w:sz="4" w:space="0"/>
              <w:right w:val="single" w:color="auto" w:sz="4" w:space="0"/>
            </w:tcBorders>
            <w:vAlign w:val="center"/>
          </w:tcPr>
          <w:p>
            <w:r>
              <w:rPr>
                <w:rFonts w:hint="eastAsia"/>
              </w:rPr>
              <w:t>7.1 社会工作实践能力</w:t>
            </w:r>
          </w:p>
        </w:tc>
        <w:tc>
          <w:tcPr>
            <w:tcW w:w="4073" w:type="dxa"/>
            <w:tcBorders>
              <w:top w:val="single" w:color="auto" w:sz="4" w:space="0"/>
              <w:left w:val="single" w:color="auto" w:sz="4" w:space="0"/>
              <w:bottom w:val="single" w:color="auto" w:sz="4" w:space="0"/>
              <w:right w:val="single" w:color="auto" w:sz="4" w:space="0"/>
            </w:tcBorders>
            <w:vAlign w:val="center"/>
          </w:tcPr>
          <w:p>
            <w:r>
              <w:rPr>
                <w:rFonts w:hint="eastAsia"/>
              </w:rPr>
              <w:t>专业实习1、专业实习2、毕业实习</w:t>
            </w:r>
          </w:p>
        </w:tc>
        <w:tc>
          <w:tcPr>
            <w:tcW w:w="2303" w:type="dxa"/>
            <w:tcBorders>
              <w:top w:val="single" w:color="auto" w:sz="4" w:space="0"/>
              <w:left w:val="single" w:color="auto" w:sz="4" w:space="0"/>
              <w:bottom w:val="single" w:color="auto" w:sz="4" w:space="0"/>
              <w:right w:val="single" w:color="auto" w:sz="4" w:space="0"/>
            </w:tcBorders>
            <w:vAlign w:val="center"/>
          </w:tcPr>
          <w:p>
            <w:pPr>
              <w:jc w:val="left"/>
            </w:pPr>
          </w:p>
        </w:tc>
      </w:tr>
    </w:tbl>
    <w:p>
      <w:pPr>
        <w:adjustRightInd w:val="0"/>
        <w:spacing w:beforeLines="50" w:line="360" w:lineRule="auto"/>
        <w:ind w:firstLine="554" w:firstLineChars="200"/>
        <w:outlineLvl w:val="0"/>
        <w:rPr>
          <w:rFonts w:ascii="黑体" w:hAnsi="黑体" w:eastAsia="黑体" w:cs="Arial"/>
          <w:b/>
          <w:spacing w:val="-2"/>
          <w:sz w:val="28"/>
          <w:szCs w:val="28"/>
        </w:rPr>
      </w:pPr>
      <w:r>
        <w:rPr>
          <w:rFonts w:hint="eastAsia" w:ascii="黑体" w:hAnsi="黑体" w:eastAsia="黑体" w:cs="Arial"/>
          <w:b/>
          <w:spacing w:val="-2"/>
          <w:sz w:val="28"/>
          <w:szCs w:val="28"/>
        </w:rPr>
        <w:t>九</w:t>
      </w:r>
      <w:r>
        <w:rPr>
          <w:rFonts w:ascii="黑体" w:hAnsi="黑体" w:eastAsia="黑体" w:cs="Arial"/>
          <w:b/>
          <w:spacing w:val="-2"/>
          <w:sz w:val="28"/>
          <w:szCs w:val="28"/>
        </w:rPr>
        <w:t>、</w:t>
      </w:r>
      <w:r>
        <w:rPr>
          <w:rFonts w:hint="eastAsia" w:ascii="黑体" w:hAnsi="黑体" w:eastAsia="黑体" w:cs="Arial"/>
          <w:b/>
          <w:spacing w:val="-2"/>
          <w:sz w:val="28"/>
          <w:szCs w:val="28"/>
        </w:rPr>
        <w:t>培养</w:t>
      </w:r>
      <w:r>
        <w:rPr>
          <w:rFonts w:ascii="黑体" w:hAnsi="黑体" w:eastAsia="黑体" w:cs="Arial"/>
          <w:b/>
          <w:spacing w:val="-2"/>
          <w:sz w:val="28"/>
          <w:szCs w:val="28"/>
        </w:rPr>
        <w:t>计划进程表</w:t>
      </w:r>
    </w:p>
    <w:p>
      <w:pPr>
        <w:spacing w:line="360" w:lineRule="auto"/>
        <w:jc w:val="center"/>
        <w:rPr>
          <w:rFonts w:ascii="宋体" w:hAnsi="宋体"/>
          <w:b/>
          <w:color w:val="FF0000"/>
          <w:sz w:val="28"/>
          <w:szCs w:val="28"/>
        </w:rPr>
      </w:pPr>
      <w:r>
        <w:rPr>
          <w:rFonts w:hint="eastAsia" w:ascii="宋体" w:hAnsi="宋体"/>
          <w:b/>
          <w:sz w:val="28"/>
          <w:szCs w:val="28"/>
        </w:rPr>
        <w:t>社会工作</w:t>
      </w:r>
      <w:r>
        <w:rPr>
          <w:rFonts w:ascii="宋体" w:hAnsi="宋体"/>
          <w:b/>
          <w:sz w:val="28"/>
          <w:szCs w:val="28"/>
        </w:rPr>
        <w:t>专业人才培养计划进程表</w:t>
      </w:r>
      <w:r>
        <w:rPr>
          <w:rFonts w:hint="eastAsia" w:ascii="宋体" w:hAnsi="宋体"/>
          <w:b/>
          <w:sz w:val="28"/>
          <w:szCs w:val="28"/>
        </w:rPr>
        <w:t>Ⅰ</w:t>
      </w:r>
    </w:p>
    <w:tbl>
      <w:tblPr>
        <w:tblStyle w:val="6"/>
        <w:tblW w:w="10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710"/>
        <w:gridCol w:w="3891"/>
        <w:gridCol w:w="484"/>
        <w:gridCol w:w="567"/>
        <w:gridCol w:w="503"/>
        <w:gridCol w:w="532"/>
        <w:gridCol w:w="515"/>
        <w:gridCol w:w="765"/>
        <w:gridCol w:w="1290"/>
        <w:gridCol w:w="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74" w:type="dxa"/>
            <w:vMerge w:val="restart"/>
            <w:vAlign w:val="center"/>
          </w:tcPr>
          <w:p>
            <w:pPr>
              <w:widowControl/>
              <w:jc w:val="center"/>
              <w:rPr>
                <w:rFonts w:hint="eastAsia" w:ascii="宋体" w:hAnsi="宋体" w:cs="宋体"/>
                <w:bCs/>
                <w:kern w:val="0"/>
                <w:sz w:val="16"/>
                <w:szCs w:val="16"/>
              </w:rPr>
            </w:pPr>
            <w:r>
              <w:rPr>
                <w:rFonts w:hint="eastAsia" w:ascii="宋体" w:hAnsi="宋体" w:cs="宋体"/>
                <w:bCs/>
                <w:kern w:val="0"/>
                <w:sz w:val="16"/>
                <w:szCs w:val="16"/>
              </w:rPr>
              <w:t>课程</w:t>
            </w:r>
          </w:p>
          <w:p>
            <w:pPr>
              <w:widowControl/>
              <w:jc w:val="center"/>
              <w:rPr>
                <w:rFonts w:ascii="宋体" w:hAnsi="宋体" w:cs="宋体"/>
                <w:bCs/>
                <w:kern w:val="0"/>
                <w:sz w:val="16"/>
                <w:szCs w:val="16"/>
              </w:rPr>
            </w:pPr>
            <w:r>
              <w:rPr>
                <w:rFonts w:hint="eastAsia" w:ascii="宋体" w:hAnsi="宋体" w:cs="宋体"/>
                <w:bCs/>
                <w:kern w:val="0"/>
                <w:sz w:val="16"/>
                <w:szCs w:val="16"/>
              </w:rPr>
              <w:t>类别</w:t>
            </w:r>
          </w:p>
        </w:tc>
        <w:tc>
          <w:tcPr>
            <w:tcW w:w="710" w:type="dxa"/>
            <w:vMerge w:val="restart"/>
            <w:vAlign w:val="center"/>
          </w:tcPr>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课程</w:t>
            </w:r>
          </w:p>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代码</w:t>
            </w:r>
          </w:p>
        </w:tc>
        <w:tc>
          <w:tcPr>
            <w:tcW w:w="3891" w:type="dxa"/>
            <w:vMerge w:val="restart"/>
            <w:vAlign w:val="center"/>
          </w:tcPr>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课程名称</w:t>
            </w:r>
          </w:p>
        </w:tc>
        <w:tc>
          <w:tcPr>
            <w:tcW w:w="484" w:type="dxa"/>
            <w:vMerge w:val="restart"/>
            <w:vAlign w:val="center"/>
          </w:tcPr>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学分</w:t>
            </w:r>
          </w:p>
        </w:tc>
        <w:tc>
          <w:tcPr>
            <w:tcW w:w="2117" w:type="dxa"/>
            <w:gridSpan w:val="4"/>
            <w:vAlign w:val="center"/>
          </w:tcPr>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学 时</w:t>
            </w:r>
          </w:p>
        </w:tc>
        <w:tc>
          <w:tcPr>
            <w:tcW w:w="765" w:type="dxa"/>
            <w:vMerge w:val="restart"/>
            <w:vAlign w:val="center"/>
          </w:tcPr>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修读学期</w:t>
            </w:r>
          </w:p>
        </w:tc>
        <w:tc>
          <w:tcPr>
            <w:tcW w:w="1290" w:type="dxa"/>
            <w:vMerge w:val="restart"/>
            <w:vAlign w:val="center"/>
          </w:tcPr>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开课学院</w:t>
            </w:r>
          </w:p>
        </w:tc>
        <w:tc>
          <w:tcPr>
            <w:tcW w:w="575" w:type="dxa"/>
            <w:vMerge w:val="restart"/>
            <w:vAlign w:val="center"/>
          </w:tcPr>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4" w:type="dxa"/>
            <w:vMerge w:val="continue"/>
            <w:vAlign w:val="center"/>
          </w:tcPr>
          <w:p>
            <w:pPr>
              <w:widowControl/>
              <w:jc w:val="center"/>
              <w:rPr>
                <w:rFonts w:ascii="宋体" w:hAnsi="宋体" w:cs="宋体"/>
                <w:bCs/>
                <w:kern w:val="0"/>
                <w:sz w:val="16"/>
                <w:szCs w:val="16"/>
              </w:rPr>
            </w:pPr>
          </w:p>
        </w:tc>
        <w:tc>
          <w:tcPr>
            <w:tcW w:w="710" w:type="dxa"/>
            <w:vMerge w:val="continue"/>
            <w:vAlign w:val="center"/>
          </w:tcPr>
          <w:p>
            <w:pPr>
              <w:widowControl/>
              <w:ind w:left="-105" w:leftChars="-50" w:right="-105" w:rightChars="-50"/>
              <w:jc w:val="center"/>
              <w:rPr>
                <w:rFonts w:ascii="宋体" w:hAnsi="宋体" w:cs="宋体"/>
                <w:bCs/>
                <w:kern w:val="0"/>
                <w:sz w:val="16"/>
                <w:szCs w:val="16"/>
              </w:rPr>
            </w:pPr>
          </w:p>
        </w:tc>
        <w:tc>
          <w:tcPr>
            <w:tcW w:w="3891" w:type="dxa"/>
            <w:vMerge w:val="continue"/>
            <w:vAlign w:val="center"/>
          </w:tcPr>
          <w:p>
            <w:pPr>
              <w:widowControl/>
              <w:ind w:left="-105" w:leftChars="-50" w:right="-105" w:rightChars="-50"/>
              <w:jc w:val="center"/>
              <w:rPr>
                <w:rFonts w:ascii="宋体" w:hAnsi="宋体" w:cs="宋体"/>
                <w:bCs/>
                <w:kern w:val="0"/>
                <w:sz w:val="16"/>
                <w:szCs w:val="16"/>
              </w:rPr>
            </w:pPr>
          </w:p>
        </w:tc>
        <w:tc>
          <w:tcPr>
            <w:tcW w:w="484" w:type="dxa"/>
            <w:vMerge w:val="continue"/>
            <w:vAlign w:val="center"/>
          </w:tcPr>
          <w:p>
            <w:pPr>
              <w:widowControl/>
              <w:ind w:left="-105" w:leftChars="-50" w:right="-105" w:rightChars="-50"/>
              <w:jc w:val="center"/>
              <w:rPr>
                <w:rFonts w:ascii="宋体" w:hAnsi="宋体" w:cs="宋体"/>
                <w:bCs/>
                <w:kern w:val="0"/>
                <w:sz w:val="16"/>
                <w:szCs w:val="16"/>
              </w:rPr>
            </w:pPr>
          </w:p>
        </w:tc>
        <w:tc>
          <w:tcPr>
            <w:tcW w:w="567" w:type="dxa"/>
            <w:vAlign w:val="center"/>
          </w:tcPr>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总数</w:t>
            </w:r>
          </w:p>
        </w:tc>
        <w:tc>
          <w:tcPr>
            <w:tcW w:w="503" w:type="dxa"/>
            <w:vAlign w:val="center"/>
          </w:tcPr>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理论</w:t>
            </w:r>
          </w:p>
        </w:tc>
        <w:tc>
          <w:tcPr>
            <w:tcW w:w="532" w:type="dxa"/>
            <w:vAlign w:val="center"/>
          </w:tcPr>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实验</w:t>
            </w:r>
          </w:p>
        </w:tc>
        <w:tc>
          <w:tcPr>
            <w:tcW w:w="515" w:type="dxa"/>
            <w:vAlign w:val="center"/>
          </w:tcPr>
          <w:p>
            <w:pPr>
              <w:widowControl/>
              <w:ind w:left="-105" w:leftChars="-50" w:right="-105" w:rightChars="-50"/>
              <w:jc w:val="center"/>
              <w:rPr>
                <w:rFonts w:ascii="宋体" w:hAnsi="宋体" w:cs="宋体"/>
                <w:bCs/>
                <w:kern w:val="0"/>
                <w:sz w:val="16"/>
                <w:szCs w:val="16"/>
              </w:rPr>
            </w:pPr>
            <w:r>
              <w:rPr>
                <w:rFonts w:hint="eastAsia" w:ascii="宋体" w:hAnsi="宋体" w:cs="宋体"/>
                <w:bCs/>
                <w:kern w:val="0"/>
                <w:sz w:val="16"/>
                <w:szCs w:val="16"/>
              </w:rPr>
              <w:t>实习</w:t>
            </w:r>
          </w:p>
        </w:tc>
        <w:tc>
          <w:tcPr>
            <w:tcW w:w="765" w:type="dxa"/>
            <w:vMerge w:val="continue"/>
            <w:vAlign w:val="center"/>
          </w:tcPr>
          <w:p>
            <w:pPr>
              <w:widowControl/>
              <w:ind w:left="-105" w:leftChars="-50" w:right="-105" w:rightChars="-50"/>
              <w:jc w:val="center"/>
              <w:rPr>
                <w:rFonts w:ascii="宋体" w:hAnsi="宋体" w:cs="宋体"/>
                <w:bCs/>
                <w:kern w:val="0"/>
                <w:sz w:val="16"/>
                <w:szCs w:val="16"/>
              </w:rPr>
            </w:pPr>
          </w:p>
        </w:tc>
        <w:tc>
          <w:tcPr>
            <w:tcW w:w="1290" w:type="dxa"/>
            <w:vMerge w:val="continue"/>
            <w:vAlign w:val="center"/>
          </w:tcPr>
          <w:p>
            <w:pPr>
              <w:widowControl/>
              <w:ind w:left="-105" w:leftChars="-50" w:right="-105" w:rightChars="-50"/>
              <w:jc w:val="center"/>
              <w:rPr>
                <w:rFonts w:ascii="宋体" w:hAnsi="宋体" w:cs="宋体"/>
                <w:bCs/>
                <w:kern w:val="0"/>
                <w:sz w:val="16"/>
                <w:szCs w:val="16"/>
              </w:rPr>
            </w:pPr>
          </w:p>
        </w:tc>
        <w:tc>
          <w:tcPr>
            <w:tcW w:w="575" w:type="dxa"/>
            <w:vMerge w:val="continue"/>
            <w:vAlign w:val="center"/>
          </w:tcPr>
          <w:p>
            <w:pPr>
              <w:widowControl/>
              <w:ind w:left="-105" w:leftChars="-50" w:right="-105" w:rightChars="-50"/>
              <w:jc w:val="center"/>
              <w:rPr>
                <w:rFonts w:ascii="宋体" w:hAnsi="宋体" w:cs="宋体"/>
                <w:bCs/>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restart"/>
            <w:shd w:val="clear" w:color="auto" w:fill="auto"/>
            <w:vAlign w:val="center"/>
          </w:tcPr>
          <w:p>
            <w:pPr>
              <w:widowControl/>
              <w:jc w:val="center"/>
              <w:rPr>
                <w:rFonts w:ascii="宋体" w:hAnsi="宋体" w:cs="宋体"/>
                <w:bCs/>
                <w:color w:val="000000" w:themeColor="text1"/>
                <w:kern w:val="0"/>
                <w:sz w:val="16"/>
                <w:szCs w:val="16"/>
              </w:rPr>
            </w:pPr>
            <w:bookmarkStart w:id="0" w:name="_Hlk36222997"/>
            <w:r>
              <w:rPr>
                <w:rFonts w:hint="eastAsia" w:ascii="宋体" w:hAnsi="宋体" w:cs="宋体"/>
                <w:bCs/>
                <w:color w:val="000000" w:themeColor="text1"/>
                <w:kern w:val="0"/>
                <w:sz w:val="16"/>
                <w:szCs w:val="16"/>
              </w:rPr>
              <w:t>通识通修课程</w:t>
            </w: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610001</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rFonts w:hint="eastAsia"/>
                <w:bCs/>
                <w:color w:val="000000" w:themeColor="text1"/>
                <w:kern w:val="0"/>
                <w:sz w:val="16"/>
                <w:szCs w:val="16"/>
              </w:rPr>
              <w:t xml:space="preserve">马克思主义基本原理 </w:t>
            </w:r>
            <w:r>
              <w:rPr>
                <w:bCs/>
                <w:color w:val="000000" w:themeColor="text1"/>
                <w:kern w:val="0"/>
                <w:sz w:val="16"/>
                <w:szCs w:val="16"/>
              </w:rPr>
              <w:t>Basic Principles of Marxism</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马克思主义学院</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600795</w:t>
            </w:r>
          </w:p>
        </w:tc>
        <w:tc>
          <w:tcPr>
            <w:tcW w:w="3891" w:type="dxa"/>
            <w:shd w:val="clear" w:color="auto" w:fill="auto"/>
            <w:vAlign w:val="center"/>
          </w:tcPr>
          <w:p>
            <w:pPr>
              <w:widowControl/>
              <w:adjustRightInd w:val="0"/>
              <w:snapToGrid w:val="0"/>
              <w:ind w:left="34" w:leftChars="16" w:right="-42" w:rightChars="-20"/>
              <w:jc w:val="center"/>
              <w:rPr>
                <w:rFonts w:hint="eastAsia"/>
                <w:bCs/>
                <w:color w:val="000000" w:themeColor="text1"/>
                <w:kern w:val="0"/>
                <w:sz w:val="16"/>
                <w:szCs w:val="16"/>
              </w:rPr>
            </w:pPr>
            <w:r>
              <w:rPr>
                <w:rFonts w:hint="eastAsia"/>
                <w:bCs/>
                <w:color w:val="000000" w:themeColor="text1"/>
                <w:kern w:val="0"/>
                <w:sz w:val="16"/>
                <w:szCs w:val="16"/>
              </w:rPr>
              <w:t xml:space="preserve">毛泽东思想和中国特色社会主义理论体系概论 </w:t>
            </w:r>
          </w:p>
          <w:p>
            <w:pPr>
              <w:widowControl/>
              <w:adjustRightInd w:val="0"/>
              <w:snapToGrid w:val="0"/>
              <w:ind w:left="34" w:leftChars="16" w:right="-42" w:rightChars="-20"/>
              <w:jc w:val="center"/>
              <w:rPr>
                <w:bCs/>
                <w:color w:val="000000" w:themeColor="text1"/>
                <w:kern w:val="0"/>
                <w:sz w:val="16"/>
                <w:szCs w:val="16"/>
              </w:rPr>
            </w:pPr>
            <w:r>
              <w:rPr>
                <w:bCs/>
                <w:color w:val="000000" w:themeColor="text1"/>
                <w:kern w:val="0"/>
                <w:sz w:val="16"/>
                <w:szCs w:val="16"/>
              </w:rPr>
              <w:t>Mao Zedong Thought and Introduction to Socialist</w:t>
            </w:r>
            <w:r>
              <w:rPr>
                <w:rFonts w:hint="eastAsia"/>
                <w:bCs/>
                <w:color w:val="000000" w:themeColor="text1"/>
                <w:kern w:val="0"/>
                <w:sz w:val="16"/>
                <w:szCs w:val="16"/>
              </w:rPr>
              <w:t xml:space="preserve"> </w:t>
            </w:r>
            <w:r>
              <w:rPr>
                <w:bCs/>
                <w:color w:val="000000" w:themeColor="text1"/>
                <w:kern w:val="0"/>
                <w:sz w:val="16"/>
                <w:szCs w:val="16"/>
              </w:rPr>
              <w:t>Theory with</w:t>
            </w:r>
            <w:r>
              <w:rPr>
                <w:rFonts w:hint="eastAsia"/>
                <w:bCs/>
                <w:color w:val="000000" w:themeColor="text1"/>
                <w:kern w:val="0"/>
                <w:sz w:val="16"/>
                <w:szCs w:val="16"/>
              </w:rPr>
              <w:t xml:space="preserve"> </w:t>
            </w:r>
            <w:r>
              <w:rPr>
                <w:bCs/>
                <w:color w:val="000000" w:themeColor="text1"/>
                <w:kern w:val="0"/>
                <w:sz w:val="16"/>
                <w:szCs w:val="16"/>
              </w:rPr>
              <w:t>Chinese Characteristics</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64</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64</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马克思主义学院</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600796</w:t>
            </w:r>
          </w:p>
        </w:tc>
        <w:tc>
          <w:tcPr>
            <w:tcW w:w="3891" w:type="dxa"/>
            <w:shd w:val="clear" w:color="auto" w:fill="auto"/>
            <w:vAlign w:val="center"/>
          </w:tcPr>
          <w:p>
            <w:pPr>
              <w:widowControl/>
              <w:adjustRightInd w:val="0"/>
              <w:snapToGrid w:val="0"/>
              <w:ind w:left="34" w:leftChars="16" w:right="-42" w:rightChars="-20"/>
              <w:jc w:val="center"/>
              <w:rPr>
                <w:bCs/>
                <w:color w:val="000000" w:themeColor="text1"/>
                <w:kern w:val="0"/>
                <w:sz w:val="16"/>
                <w:szCs w:val="16"/>
              </w:rPr>
            </w:pPr>
            <w:r>
              <w:rPr>
                <w:rFonts w:hint="eastAsia"/>
                <w:bCs/>
                <w:color w:val="000000" w:themeColor="text1"/>
                <w:kern w:val="0"/>
                <w:sz w:val="16"/>
                <w:szCs w:val="16"/>
              </w:rPr>
              <w:t xml:space="preserve">中国近现代史纲 </w:t>
            </w:r>
            <w:r>
              <w:rPr>
                <w:bCs/>
                <w:color w:val="000000" w:themeColor="text1"/>
                <w:kern w:val="0"/>
                <w:sz w:val="16"/>
                <w:szCs w:val="16"/>
              </w:rPr>
              <w:t>Summary of Modern and Contemporary Chinese History (1840-1949)</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马克思主义学院</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610004</w:t>
            </w:r>
          </w:p>
        </w:tc>
        <w:tc>
          <w:tcPr>
            <w:tcW w:w="3891" w:type="dxa"/>
            <w:shd w:val="clear" w:color="auto" w:fill="auto"/>
            <w:vAlign w:val="center"/>
          </w:tcPr>
          <w:p>
            <w:pPr>
              <w:widowControl/>
              <w:adjustRightInd w:val="0"/>
              <w:snapToGrid w:val="0"/>
              <w:ind w:left="34" w:leftChars="16" w:right="-42" w:rightChars="-20"/>
              <w:jc w:val="center"/>
              <w:rPr>
                <w:bCs/>
                <w:color w:val="000000" w:themeColor="text1"/>
                <w:kern w:val="0"/>
                <w:sz w:val="16"/>
                <w:szCs w:val="16"/>
              </w:rPr>
            </w:pPr>
            <w:r>
              <w:rPr>
                <w:bCs/>
                <w:color w:val="000000" w:themeColor="text1"/>
                <w:kern w:val="0"/>
                <w:sz w:val="16"/>
                <w:szCs w:val="16"/>
              </w:rPr>
              <w:t>思想道德修养和法律基础（含廉洁修身）Ideological and Moral Cultivation and Basic Knowledge of Law</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马克思主义学院</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600651</w:t>
            </w:r>
          </w:p>
        </w:tc>
        <w:tc>
          <w:tcPr>
            <w:tcW w:w="3891" w:type="dxa"/>
            <w:shd w:val="clear" w:color="auto" w:fill="auto"/>
            <w:vAlign w:val="center"/>
          </w:tcPr>
          <w:p>
            <w:pPr>
              <w:widowControl/>
              <w:adjustRightInd w:val="0"/>
              <w:snapToGrid w:val="0"/>
              <w:ind w:left="34" w:leftChars="16" w:right="-42" w:rightChars="-20"/>
              <w:jc w:val="center"/>
              <w:rPr>
                <w:rFonts w:hint="eastAsia"/>
                <w:bCs/>
                <w:color w:val="000000" w:themeColor="text1"/>
                <w:kern w:val="0"/>
                <w:sz w:val="16"/>
                <w:szCs w:val="16"/>
              </w:rPr>
            </w:pPr>
            <w:r>
              <w:rPr>
                <w:bCs/>
                <w:color w:val="000000" w:themeColor="text1"/>
                <w:kern w:val="0"/>
                <w:sz w:val="16"/>
                <w:szCs w:val="16"/>
              </w:rPr>
              <w:t>马克思主义中国化进程与青年学生使命担当</w:t>
            </w:r>
            <w:r>
              <w:rPr>
                <w:rFonts w:hint="eastAsia"/>
                <w:bCs/>
                <w:color w:val="000000" w:themeColor="text1"/>
                <w:kern w:val="0"/>
                <w:sz w:val="16"/>
                <w:szCs w:val="16"/>
              </w:rPr>
              <w:t xml:space="preserve"> </w:t>
            </w:r>
          </w:p>
          <w:p>
            <w:pPr>
              <w:widowControl/>
              <w:adjustRightInd w:val="0"/>
              <w:snapToGrid w:val="0"/>
              <w:ind w:left="34" w:leftChars="16" w:right="-42" w:rightChars="-20"/>
              <w:jc w:val="center"/>
              <w:rPr>
                <w:bCs/>
                <w:color w:val="000000" w:themeColor="text1"/>
                <w:kern w:val="0"/>
                <w:sz w:val="16"/>
                <w:szCs w:val="16"/>
              </w:rPr>
            </w:pPr>
            <w:r>
              <w:rPr>
                <w:bCs/>
                <w:color w:val="000000" w:themeColor="text1"/>
                <w:kern w:val="0"/>
                <w:sz w:val="16"/>
                <w:szCs w:val="16"/>
              </w:rPr>
              <w:t>The process of Sinicization of Marxism and the responsibility of young students</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20</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20</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马克思主义学院</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610005</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形势与政策</w:t>
            </w:r>
            <w:r>
              <w:rPr>
                <w:rFonts w:hint="eastAsia"/>
                <w:bCs/>
                <w:color w:val="000000" w:themeColor="text1"/>
                <w:kern w:val="0"/>
                <w:sz w:val="16"/>
                <w:szCs w:val="16"/>
              </w:rPr>
              <w:t xml:space="preserve">Ⅰ </w:t>
            </w:r>
            <w:r>
              <w:rPr>
                <w:bCs/>
                <w:color w:val="000000" w:themeColor="text1"/>
                <w:kern w:val="0"/>
                <w:sz w:val="16"/>
                <w:szCs w:val="16"/>
              </w:rPr>
              <w:t xml:space="preserve">Situation and Policy Education </w:t>
            </w:r>
            <w:r>
              <w:rPr>
                <w:rFonts w:hint="eastAsia"/>
                <w:bCs/>
                <w:color w:val="000000" w:themeColor="text1"/>
                <w:kern w:val="0"/>
                <w:sz w:val="16"/>
                <w:szCs w:val="16"/>
              </w:rPr>
              <w:t>Ⅰ</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0.5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r>
              <w:rPr>
                <w:rFonts w:hAnsi="宋体"/>
                <w:bCs/>
                <w:color w:val="000000" w:themeColor="text1"/>
                <w:kern w:val="0"/>
                <w:sz w:val="16"/>
                <w:szCs w:val="16"/>
              </w:rPr>
              <w:t>、</w:t>
            </w:r>
            <w:r>
              <w:rPr>
                <w:bCs/>
                <w:color w:val="000000" w:themeColor="text1"/>
                <w:kern w:val="0"/>
                <w:sz w:val="16"/>
                <w:szCs w:val="16"/>
              </w:rPr>
              <w:t>2</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马克思主义学院</w:t>
            </w:r>
          </w:p>
        </w:tc>
        <w:tc>
          <w:tcPr>
            <w:tcW w:w="575" w:type="dxa"/>
            <w:vMerge w:val="restart"/>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每</w:t>
            </w:r>
            <w:r>
              <w:rPr>
                <w:rFonts w:ascii="仿宋" w:hAnsi="仿宋" w:eastAsia="仿宋" w:cs="宋体"/>
                <w:bCs/>
                <w:color w:val="000000" w:themeColor="text1"/>
                <w:kern w:val="0"/>
                <w:sz w:val="16"/>
                <w:szCs w:val="16"/>
              </w:rPr>
              <w:t>学期开出</w:t>
            </w:r>
            <w:r>
              <w:rPr>
                <w:rFonts w:hint="eastAsia" w:ascii="仿宋" w:hAnsi="仿宋" w:eastAsia="仿宋" w:cs="宋体"/>
                <w:bCs/>
                <w:color w:val="000000" w:themeColor="text1"/>
                <w:kern w:val="0"/>
                <w:sz w:val="16"/>
                <w:szCs w:val="16"/>
              </w:rPr>
              <w:t>8学</w:t>
            </w:r>
            <w:r>
              <w:rPr>
                <w:rFonts w:ascii="仿宋" w:hAnsi="仿宋" w:eastAsia="仿宋" w:cs="宋体"/>
                <w:bCs/>
                <w:color w:val="000000" w:themeColor="text1"/>
                <w:kern w:val="0"/>
                <w:sz w:val="16"/>
                <w:szCs w:val="16"/>
              </w:rPr>
              <w:t>时，</w:t>
            </w:r>
            <w:r>
              <w:rPr>
                <w:rFonts w:hint="eastAsia" w:ascii="仿宋" w:hAnsi="仿宋" w:eastAsia="仿宋" w:cs="宋体"/>
                <w:bCs/>
                <w:color w:val="000000" w:themeColor="text1"/>
                <w:kern w:val="0"/>
                <w:sz w:val="16"/>
                <w:szCs w:val="16"/>
              </w:rPr>
              <w:t>2、4、6、8学期</w:t>
            </w:r>
            <w:r>
              <w:rPr>
                <w:rFonts w:ascii="仿宋" w:hAnsi="仿宋" w:eastAsia="仿宋" w:cs="宋体"/>
                <w:bCs/>
                <w:color w:val="000000" w:themeColor="text1"/>
                <w:kern w:val="0"/>
                <w:sz w:val="16"/>
                <w:szCs w:val="16"/>
              </w:rPr>
              <w:t>录成绩</w:t>
            </w:r>
            <w:r>
              <w:rPr>
                <w:rFonts w:hint="eastAsia" w:ascii="仿宋" w:hAnsi="仿宋" w:eastAsia="仿宋" w:cs="宋体"/>
                <w:bCs/>
                <w:color w:val="000000" w:themeColor="text1"/>
                <w:kern w:val="0"/>
                <w:sz w:val="16"/>
                <w:szCs w:val="16"/>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610006</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形势与政策</w:t>
            </w:r>
            <w:r>
              <w:rPr>
                <w:rFonts w:hint="eastAsia"/>
                <w:bCs/>
                <w:color w:val="000000" w:themeColor="text1"/>
                <w:kern w:val="0"/>
                <w:sz w:val="16"/>
                <w:szCs w:val="16"/>
              </w:rPr>
              <w:t xml:space="preserve">Ⅱ </w:t>
            </w:r>
            <w:r>
              <w:rPr>
                <w:bCs/>
                <w:color w:val="000000" w:themeColor="text1"/>
                <w:kern w:val="0"/>
                <w:sz w:val="16"/>
                <w:szCs w:val="16"/>
              </w:rPr>
              <w:t xml:space="preserve">Situation and Policy Education </w:t>
            </w:r>
            <w:r>
              <w:rPr>
                <w:rFonts w:hint="eastAsia"/>
                <w:bCs/>
                <w:color w:val="000000" w:themeColor="text1"/>
                <w:kern w:val="0"/>
                <w:sz w:val="16"/>
                <w:szCs w:val="16"/>
              </w:rPr>
              <w:t>Ⅱ</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0.5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r>
              <w:rPr>
                <w:rFonts w:hAnsi="宋体"/>
                <w:bCs/>
                <w:color w:val="000000" w:themeColor="text1"/>
                <w:kern w:val="0"/>
                <w:sz w:val="16"/>
                <w:szCs w:val="16"/>
              </w:rPr>
              <w:t>、</w:t>
            </w:r>
            <w:r>
              <w:rPr>
                <w:bCs/>
                <w:color w:val="000000" w:themeColor="text1"/>
                <w:kern w:val="0"/>
                <w:sz w:val="16"/>
                <w:szCs w:val="16"/>
              </w:rPr>
              <w:t>4</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马克思主义学院</w:t>
            </w:r>
          </w:p>
        </w:tc>
        <w:tc>
          <w:tcPr>
            <w:tcW w:w="575" w:type="dxa"/>
            <w:vMerge w:val="continue"/>
            <w:shd w:val="clear" w:color="000000" w:fill="FFFFFF"/>
            <w:vAlign w:val="center"/>
          </w:tcPr>
          <w:p>
            <w:pPr>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610007</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形势与政策</w:t>
            </w:r>
            <w:r>
              <w:rPr>
                <w:rFonts w:hint="eastAsia"/>
                <w:bCs/>
                <w:color w:val="000000" w:themeColor="text1"/>
                <w:kern w:val="0"/>
                <w:sz w:val="16"/>
                <w:szCs w:val="16"/>
              </w:rPr>
              <w:t xml:space="preserve">Ⅲ </w:t>
            </w:r>
            <w:r>
              <w:rPr>
                <w:bCs/>
                <w:color w:val="000000" w:themeColor="text1"/>
                <w:kern w:val="0"/>
                <w:sz w:val="16"/>
                <w:szCs w:val="16"/>
              </w:rPr>
              <w:t xml:space="preserve">Situation and Policy Education  </w:t>
            </w:r>
            <w:r>
              <w:rPr>
                <w:rFonts w:hint="eastAsia"/>
                <w:bCs/>
                <w:color w:val="000000" w:themeColor="text1"/>
                <w:kern w:val="0"/>
                <w:sz w:val="16"/>
                <w:szCs w:val="16"/>
              </w:rPr>
              <w:t>Ⅲ</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0.5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5</w:t>
            </w:r>
            <w:r>
              <w:rPr>
                <w:rFonts w:hAnsi="宋体"/>
                <w:bCs/>
                <w:color w:val="000000" w:themeColor="text1"/>
                <w:kern w:val="0"/>
                <w:sz w:val="16"/>
                <w:szCs w:val="16"/>
              </w:rPr>
              <w:t>、</w:t>
            </w:r>
            <w:r>
              <w:rPr>
                <w:bCs/>
                <w:color w:val="000000" w:themeColor="text1"/>
                <w:kern w:val="0"/>
                <w:sz w:val="16"/>
                <w:szCs w:val="16"/>
              </w:rPr>
              <w:t>6</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各学院</w:t>
            </w:r>
          </w:p>
        </w:tc>
        <w:tc>
          <w:tcPr>
            <w:tcW w:w="575" w:type="dxa"/>
            <w:vMerge w:val="continue"/>
            <w:shd w:val="clear" w:color="000000" w:fill="FFFFFF"/>
            <w:vAlign w:val="center"/>
          </w:tcPr>
          <w:p>
            <w:pPr>
              <w:adjustRightInd w:val="0"/>
              <w:snapToGrid w:val="0"/>
              <w:ind w:left="-105" w:leftChars="-50" w:right="-105" w:rightChars="-50"/>
              <w:jc w:val="center"/>
              <w:rPr>
                <w:rFonts w:ascii="仿宋" w:hAnsi="仿宋" w:eastAsia="仿宋" w:cs="宋体"/>
                <w:bCs/>
                <w:color w:val="000000" w:themeColor="text1"/>
                <w:kern w:val="0"/>
                <w:sz w:val="16"/>
                <w:szCs w:val="16"/>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610008</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形势与政策</w:t>
            </w:r>
            <w:r>
              <w:rPr>
                <w:rFonts w:hint="eastAsia"/>
                <w:bCs/>
                <w:color w:val="000000" w:themeColor="text1"/>
                <w:kern w:val="0"/>
                <w:sz w:val="16"/>
                <w:szCs w:val="16"/>
              </w:rPr>
              <w:t xml:space="preserve">Ⅳ </w:t>
            </w:r>
            <w:r>
              <w:rPr>
                <w:bCs/>
                <w:color w:val="000000" w:themeColor="text1"/>
                <w:kern w:val="0"/>
                <w:sz w:val="16"/>
                <w:szCs w:val="16"/>
              </w:rPr>
              <w:t>Situation and Policy Education</w:t>
            </w:r>
            <w:r>
              <w:rPr>
                <w:rFonts w:hint="eastAsia"/>
                <w:bCs/>
                <w:color w:val="000000" w:themeColor="text1"/>
                <w:kern w:val="0"/>
                <w:sz w:val="16"/>
                <w:szCs w:val="16"/>
              </w:rPr>
              <w:t xml:space="preserve"> Ⅳ</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0.5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7</w:t>
            </w:r>
            <w:r>
              <w:rPr>
                <w:rFonts w:hAnsi="宋体"/>
                <w:bCs/>
                <w:color w:val="000000" w:themeColor="text1"/>
                <w:kern w:val="0"/>
                <w:sz w:val="16"/>
                <w:szCs w:val="16"/>
              </w:rPr>
              <w:t>、</w:t>
            </w:r>
            <w:r>
              <w:rPr>
                <w:bCs/>
                <w:color w:val="000000" w:themeColor="text1"/>
                <w:kern w:val="0"/>
                <w:sz w:val="16"/>
                <w:szCs w:val="16"/>
              </w:rPr>
              <w:t>8</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各学院</w:t>
            </w:r>
          </w:p>
        </w:tc>
        <w:tc>
          <w:tcPr>
            <w:tcW w:w="575"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610013</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rFonts w:hint="eastAsia"/>
                <w:bCs/>
                <w:color w:val="000000" w:themeColor="text1"/>
                <w:kern w:val="0"/>
                <w:sz w:val="16"/>
                <w:szCs w:val="16"/>
              </w:rPr>
              <w:t xml:space="preserve">大学英语Ⅰ </w:t>
            </w:r>
            <w:r>
              <w:rPr>
                <w:bCs/>
                <w:color w:val="000000" w:themeColor="text1"/>
                <w:kern w:val="0"/>
                <w:sz w:val="16"/>
                <w:szCs w:val="16"/>
              </w:rPr>
              <w:t>College English  I</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外国语学院</w:t>
            </w:r>
          </w:p>
        </w:tc>
        <w:tc>
          <w:tcPr>
            <w:tcW w:w="575" w:type="dxa"/>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是</w:t>
            </w:r>
            <w:r>
              <w:rPr>
                <w:rFonts w:ascii="仿宋" w:hAnsi="仿宋" w:eastAsia="仿宋" w:cs="宋体"/>
                <w:bCs/>
                <w:color w:val="000000" w:themeColor="text1"/>
                <w:kern w:val="0"/>
                <w:sz w:val="16"/>
                <w:szCs w:val="16"/>
              </w:rPr>
              <w:t>否</w:t>
            </w:r>
            <w:r>
              <w:rPr>
                <w:rFonts w:hint="eastAsia" w:ascii="仿宋" w:hAnsi="仿宋" w:eastAsia="仿宋" w:cs="宋体"/>
                <w:bCs/>
                <w:color w:val="000000" w:themeColor="text1"/>
                <w:kern w:val="0"/>
                <w:sz w:val="16"/>
                <w:szCs w:val="16"/>
              </w:rPr>
              <w:t>分</w:t>
            </w:r>
            <w:r>
              <w:rPr>
                <w:rFonts w:ascii="仿宋" w:hAnsi="仿宋" w:eastAsia="仿宋" w:cs="宋体"/>
                <w:bCs/>
                <w:color w:val="000000" w:themeColor="text1"/>
                <w:kern w:val="0"/>
                <w:sz w:val="16"/>
                <w:szCs w:val="16"/>
              </w:rPr>
              <w:t>层教学</w:t>
            </w:r>
            <w:r>
              <w:rPr>
                <w:rFonts w:hint="eastAsia" w:ascii="仿宋" w:hAnsi="仿宋" w:eastAsia="仿宋"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610014</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rFonts w:hint="eastAsia"/>
                <w:bCs/>
                <w:color w:val="000000" w:themeColor="text1"/>
                <w:kern w:val="0"/>
                <w:sz w:val="16"/>
                <w:szCs w:val="16"/>
              </w:rPr>
              <w:t xml:space="preserve">大学英语Ⅱ </w:t>
            </w:r>
            <w:r>
              <w:rPr>
                <w:bCs/>
                <w:color w:val="000000" w:themeColor="text1"/>
                <w:kern w:val="0"/>
                <w:sz w:val="16"/>
                <w:szCs w:val="16"/>
              </w:rPr>
              <w:t xml:space="preserve">College English </w:t>
            </w:r>
            <w:r>
              <w:rPr>
                <w:rFonts w:hint="eastAsia"/>
                <w:bCs/>
                <w:color w:val="000000" w:themeColor="text1"/>
                <w:kern w:val="0"/>
                <w:sz w:val="16"/>
                <w:szCs w:val="16"/>
              </w:rPr>
              <w:t>Ⅱ</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外国语学院</w:t>
            </w:r>
          </w:p>
        </w:tc>
        <w:tc>
          <w:tcPr>
            <w:tcW w:w="575" w:type="dxa"/>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是</w:t>
            </w:r>
            <w:r>
              <w:rPr>
                <w:rFonts w:ascii="仿宋" w:hAnsi="仿宋" w:eastAsia="仿宋" w:cs="宋体"/>
                <w:bCs/>
                <w:color w:val="000000" w:themeColor="text1"/>
                <w:kern w:val="0"/>
                <w:sz w:val="16"/>
                <w:szCs w:val="16"/>
              </w:rPr>
              <w:t>否</w:t>
            </w:r>
            <w:r>
              <w:rPr>
                <w:rFonts w:hint="eastAsia" w:ascii="仿宋" w:hAnsi="仿宋" w:eastAsia="仿宋" w:cs="宋体"/>
                <w:bCs/>
                <w:color w:val="000000" w:themeColor="text1"/>
                <w:kern w:val="0"/>
                <w:sz w:val="16"/>
                <w:szCs w:val="16"/>
              </w:rPr>
              <w:t>分</w:t>
            </w:r>
            <w:r>
              <w:rPr>
                <w:rFonts w:ascii="仿宋" w:hAnsi="仿宋" w:eastAsia="仿宋" w:cs="宋体"/>
                <w:bCs/>
                <w:color w:val="000000" w:themeColor="text1"/>
                <w:kern w:val="0"/>
                <w:sz w:val="16"/>
                <w:szCs w:val="16"/>
              </w:rPr>
              <w:t>层教学</w:t>
            </w:r>
            <w:r>
              <w:rPr>
                <w:rFonts w:hint="eastAsia" w:ascii="仿宋" w:hAnsi="仿宋" w:eastAsia="仿宋"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610015</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rFonts w:hint="eastAsia"/>
                <w:bCs/>
                <w:color w:val="000000" w:themeColor="text1"/>
                <w:kern w:val="0"/>
                <w:sz w:val="16"/>
                <w:szCs w:val="16"/>
              </w:rPr>
              <w:t xml:space="preserve">大学英语Ⅲ </w:t>
            </w:r>
            <w:r>
              <w:rPr>
                <w:bCs/>
                <w:color w:val="000000" w:themeColor="text1"/>
                <w:kern w:val="0"/>
                <w:sz w:val="16"/>
                <w:szCs w:val="16"/>
              </w:rPr>
              <w:t>College English III</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外国语学院</w:t>
            </w:r>
          </w:p>
        </w:tc>
        <w:tc>
          <w:tcPr>
            <w:tcW w:w="575" w:type="dxa"/>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是</w:t>
            </w:r>
            <w:r>
              <w:rPr>
                <w:rFonts w:ascii="仿宋" w:hAnsi="仿宋" w:eastAsia="仿宋" w:cs="宋体"/>
                <w:bCs/>
                <w:color w:val="000000" w:themeColor="text1"/>
                <w:kern w:val="0"/>
                <w:sz w:val="16"/>
                <w:szCs w:val="16"/>
              </w:rPr>
              <w:t>否</w:t>
            </w:r>
            <w:r>
              <w:rPr>
                <w:rFonts w:hint="eastAsia" w:ascii="仿宋" w:hAnsi="仿宋" w:eastAsia="仿宋" w:cs="宋体"/>
                <w:bCs/>
                <w:color w:val="000000" w:themeColor="text1"/>
                <w:kern w:val="0"/>
                <w:sz w:val="16"/>
                <w:szCs w:val="16"/>
              </w:rPr>
              <w:t>分</w:t>
            </w:r>
            <w:r>
              <w:rPr>
                <w:rFonts w:ascii="仿宋" w:hAnsi="仿宋" w:eastAsia="仿宋" w:cs="宋体"/>
                <w:bCs/>
                <w:color w:val="000000" w:themeColor="text1"/>
                <w:kern w:val="0"/>
                <w:sz w:val="16"/>
                <w:szCs w:val="16"/>
              </w:rPr>
              <w:t>层教学</w:t>
            </w:r>
            <w:r>
              <w:rPr>
                <w:rFonts w:hint="eastAsia" w:ascii="仿宋" w:hAnsi="仿宋" w:eastAsia="仿宋"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610016</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rFonts w:hint="eastAsia"/>
                <w:bCs/>
                <w:color w:val="000000" w:themeColor="text1"/>
                <w:kern w:val="0"/>
                <w:sz w:val="16"/>
                <w:szCs w:val="16"/>
              </w:rPr>
              <w:t xml:space="preserve">大学英语Ⅳ </w:t>
            </w:r>
            <w:r>
              <w:rPr>
                <w:bCs/>
                <w:color w:val="000000" w:themeColor="text1"/>
                <w:kern w:val="0"/>
                <w:sz w:val="16"/>
                <w:szCs w:val="16"/>
              </w:rPr>
              <w:t xml:space="preserve">College English </w:t>
            </w:r>
            <w:r>
              <w:rPr>
                <w:rFonts w:hint="eastAsia"/>
                <w:bCs/>
                <w:color w:val="000000" w:themeColor="text1"/>
                <w:kern w:val="0"/>
                <w:sz w:val="16"/>
                <w:szCs w:val="16"/>
              </w:rPr>
              <w:t>Ⅳ</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外国语学院</w:t>
            </w:r>
          </w:p>
        </w:tc>
        <w:tc>
          <w:tcPr>
            <w:tcW w:w="575" w:type="dxa"/>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是</w:t>
            </w:r>
            <w:r>
              <w:rPr>
                <w:rFonts w:ascii="仿宋" w:hAnsi="仿宋" w:eastAsia="仿宋" w:cs="宋体"/>
                <w:bCs/>
                <w:color w:val="000000" w:themeColor="text1"/>
                <w:kern w:val="0"/>
                <w:sz w:val="16"/>
                <w:szCs w:val="16"/>
              </w:rPr>
              <w:t>否</w:t>
            </w:r>
            <w:r>
              <w:rPr>
                <w:rFonts w:hint="eastAsia" w:ascii="仿宋" w:hAnsi="仿宋" w:eastAsia="仿宋" w:cs="宋体"/>
                <w:bCs/>
                <w:color w:val="000000" w:themeColor="text1"/>
                <w:kern w:val="0"/>
                <w:sz w:val="16"/>
                <w:szCs w:val="16"/>
              </w:rPr>
              <w:t>分</w:t>
            </w:r>
            <w:r>
              <w:rPr>
                <w:rFonts w:ascii="仿宋" w:hAnsi="仿宋" w:eastAsia="仿宋" w:cs="宋体"/>
                <w:bCs/>
                <w:color w:val="000000" w:themeColor="text1"/>
                <w:kern w:val="0"/>
                <w:sz w:val="16"/>
                <w:szCs w:val="16"/>
              </w:rPr>
              <w:t>层教学</w:t>
            </w:r>
            <w:r>
              <w:rPr>
                <w:rFonts w:hint="eastAsia" w:ascii="仿宋" w:hAnsi="仿宋" w:eastAsia="仿宋"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610021</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rFonts w:hint="eastAsia"/>
                <w:bCs/>
                <w:color w:val="000000" w:themeColor="text1"/>
                <w:kern w:val="0"/>
                <w:sz w:val="16"/>
                <w:szCs w:val="16"/>
              </w:rPr>
              <w:t xml:space="preserve">体育Ⅰ </w:t>
            </w:r>
            <w:r>
              <w:rPr>
                <w:bCs/>
                <w:color w:val="000000" w:themeColor="text1"/>
                <w:kern w:val="0"/>
                <w:sz w:val="16"/>
                <w:szCs w:val="16"/>
              </w:rPr>
              <w:t xml:space="preserve">Physical Education </w:t>
            </w:r>
            <w:r>
              <w:rPr>
                <w:rFonts w:hint="eastAsia"/>
                <w:bCs/>
                <w:color w:val="000000" w:themeColor="text1"/>
                <w:kern w:val="0"/>
                <w:sz w:val="16"/>
                <w:szCs w:val="16"/>
              </w:rPr>
              <w:t>Ⅰ</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0.5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体育教学研究部</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610022</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体育</w:t>
            </w:r>
            <w:r>
              <w:rPr>
                <w:rFonts w:hint="eastAsia"/>
                <w:bCs/>
                <w:color w:val="000000" w:themeColor="text1"/>
                <w:kern w:val="0"/>
                <w:sz w:val="16"/>
                <w:szCs w:val="16"/>
              </w:rPr>
              <w:t xml:space="preserve">Ⅱ </w:t>
            </w:r>
            <w:r>
              <w:rPr>
                <w:bCs/>
                <w:color w:val="000000" w:themeColor="text1"/>
                <w:kern w:val="0"/>
                <w:sz w:val="16"/>
                <w:szCs w:val="16"/>
              </w:rPr>
              <w:t>Physical Education</w:t>
            </w:r>
            <w:r>
              <w:rPr>
                <w:rFonts w:hint="eastAsia"/>
                <w:bCs/>
                <w:color w:val="000000" w:themeColor="text1"/>
                <w:kern w:val="0"/>
                <w:sz w:val="16"/>
                <w:szCs w:val="16"/>
              </w:rPr>
              <w:t>Ⅱ</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0.5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体育教学研究部</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610023</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体育</w:t>
            </w:r>
            <w:r>
              <w:rPr>
                <w:rFonts w:hint="eastAsia"/>
                <w:bCs/>
                <w:color w:val="000000" w:themeColor="text1"/>
                <w:kern w:val="0"/>
                <w:sz w:val="16"/>
                <w:szCs w:val="16"/>
              </w:rPr>
              <w:t xml:space="preserve">Ⅲ </w:t>
            </w:r>
            <w:r>
              <w:rPr>
                <w:bCs/>
                <w:color w:val="000000" w:themeColor="text1"/>
                <w:kern w:val="0"/>
                <w:sz w:val="16"/>
                <w:szCs w:val="16"/>
              </w:rPr>
              <w:t xml:space="preserve">Physical Education </w:t>
            </w:r>
            <w:r>
              <w:rPr>
                <w:rFonts w:hint="eastAsia"/>
                <w:bCs/>
                <w:color w:val="000000" w:themeColor="text1"/>
                <w:kern w:val="0"/>
                <w:sz w:val="16"/>
                <w:szCs w:val="16"/>
              </w:rPr>
              <w:t>Ⅲ</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0.5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体育教学研究部</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610024</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体育</w:t>
            </w:r>
            <w:r>
              <w:rPr>
                <w:rFonts w:hint="eastAsia"/>
                <w:bCs/>
                <w:color w:val="000000" w:themeColor="text1"/>
                <w:kern w:val="0"/>
                <w:sz w:val="16"/>
                <w:szCs w:val="16"/>
              </w:rPr>
              <w:t xml:space="preserve">Ⅳ </w:t>
            </w:r>
            <w:r>
              <w:rPr>
                <w:bCs/>
                <w:color w:val="000000" w:themeColor="text1"/>
                <w:kern w:val="0"/>
                <w:sz w:val="16"/>
                <w:szCs w:val="16"/>
              </w:rPr>
              <w:t>Physical Education</w:t>
            </w:r>
            <w:r>
              <w:rPr>
                <w:rFonts w:hint="eastAsia"/>
                <w:bCs/>
                <w:color w:val="000000" w:themeColor="text1"/>
                <w:kern w:val="0"/>
                <w:sz w:val="16"/>
                <w:szCs w:val="16"/>
              </w:rPr>
              <w:t xml:space="preserve"> Ⅳ</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0.5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体育教学研究部</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610027</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军事理论</w:t>
            </w:r>
            <w:r>
              <w:rPr>
                <w:rFonts w:hint="eastAsia"/>
                <w:bCs/>
                <w:color w:val="000000" w:themeColor="text1"/>
                <w:kern w:val="0"/>
                <w:sz w:val="16"/>
                <w:szCs w:val="16"/>
              </w:rPr>
              <w:t xml:space="preserve"> </w:t>
            </w:r>
            <w:r>
              <w:rPr>
                <w:bCs/>
                <w:color w:val="000000" w:themeColor="text1"/>
                <w:kern w:val="0"/>
                <w:sz w:val="16"/>
                <w:szCs w:val="16"/>
              </w:rPr>
              <w:t>Military Technology</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保卫处</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shd w:val="clear" w:color="auto" w:fill="auto"/>
            <w:vAlign w:val="center"/>
          </w:tcPr>
          <w:p>
            <w:pPr>
              <w:widowControl/>
              <w:jc w:val="center"/>
              <w:rPr>
                <w:rFonts w:ascii="宋体" w:hAnsi="宋体" w:cs="宋体"/>
                <w:bCs/>
                <w:color w:val="000000" w:themeColor="text1"/>
                <w:kern w:val="0"/>
                <w:sz w:val="16"/>
                <w:szCs w:val="16"/>
              </w:rPr>
            </w:pPr>
          </w:p>
        </w:tc>
        <w:tc>
          <w:tcPr>
            <w:tcW w:w="4601" w:type="dxa"/>
            <w:gridSpan w:val="2"/>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rFonts w:hint="eastAsia"/>
                <w:bCs/>
                <w:color w:val="000000" w:themeColor="text1"/>
                <w:kern w:val="0"/>
                <w:sz w:val="16"/>
                <w:szCs w:val="16"/>
              </w:rPr>
              <w:t>通识通修课程小计</w:t>
            </w:r>
          </w:p>
        </w:tc>
        <w:tc>
          <w:tcPr>
            <w:tcW w:w="484" w:type="dxa"/>
            <w:shd w:val="clear" w:color="auto" w:fill="auto"/>
            <w:vAlign w:val="center"/>
          </w:tcPr>
          <w:p>
            <w:pPr>
              <w:widowControl/>
              <w:adjustRightInd w:val="0"/>
              <w:snapToGrid w:val="0"/>
              <w:jc w:val="left"/>
              <w:rPr>
                <w:bCs/>
                <w:color w:val="000000" w:themeColor="text1"/>
                <w:kern w:val="0"/>
                <w:sz w:val="16"/>
                <w:szCs w:val="16"/>
              </w:rPr>
            </w:pPr>
            <w:r>
              <w:rPr>
                <w:bCs/>
                <w:color w:val="000000" w:themeColor="text1"/>
                <w:kern w:val="0"/>
                <w:sz w:val="16"/>
                <w:szCs w:val="16"/>
              </w:rPr>
              <w:t>25</w:t>
            </w:r>
          </w:p>
        </w:tc>
        <w:tc>
          <w:tcPr>
            <w:tcW w:w="567" w:type="dxa"/>
            <w:shd w:val="clear" w:color="auto" w:fill="auto"/>
            <w:vAlign w:val="center"/>
          </w:tcPr>
          <w:p>
            <w:pPr>
              <w:widowControl/>
              <w:spacing w:line="200" w:lineRule="exact"/>
              <w:jc w:val="center"/>
              <w:rPr>
                <w:b/>
                <w:bCs/>
                <w:color w:val="000000" w:themeColor="text1"/>
                <w:kern w:val="0"/>
                <w:sz w:val="18"/>
                <w:szCs w:val="18"/>
              </w:rPr>
            </w:pPr>
            <w:r>
              <w:rPr>
                <w:b/>
                <w:bCs/>
                <w:color w:val="000000" w:themeColor="text1"/>
                <w:kern w:val="0"/>
                <w:sz w:val="18"/>
                <w:szCs w:val="18"/>
              </w:rPr>
              <w:t>468</w:t>
            </w:r>
          </w:p>
        </w:tc>
        <w:tc>
          <w:tcPr>
            <w:tcW w:w="503" w:type="dxa"/>
            <w:shd w:val="clear" w:color="auto" w:fill="auto"/>
            <w:vAlign w:val="center"/>
          </w:tcPr>
          <w:p>
            <w:pPr>
              <w:widowControl/>
              <w:spacing w:line="200" w:lineRule="exact"/>
              <w:jc w:val="center"/>
              <w:rPr>
                <w:b/>
                <w:bCs/>
                <w:color w:val="000000" w:themeColor="text1"/>
                <w:kern w:val="0"/>
                <w:sz w:val="18"/>
                <w:szCs w:val="18"/>
              </w:rPr>
            </w:pPr>
            <w:r>
              <w:rPr>
                <w:b/>
                <w:bCs/>
                <w:color w:val="000000" w:themeColor="text1"/>
                <w:kern w:val="0"/>
                <w:sz w:val="18"/>
                <w:szCs w:val="18"/>
              </w:rPr>
              <w:t>468</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74" w:type="dxa"/>
            <w:vMerge w:val="restart"/>
            <w:shd w:val="clear" w:color="auto" w:fill="auto"/>
            <w:vAlign w:val="center"/>
          </w:tcPr>
          <w:p>
            <w:pPr>
              <w:widowControl/>
              <w:jc w:val="center"/>
              <w:rPr>
                <w:rFonts w:ascii="宋体" w:hAnsi="宋体" w:cs="宋体"/>
                <w:bCs/>
                <w:color w:val="000000" w:themeColor="text1"/>
                <w:kern w:val="0"/>
                <w:sz w:val="16"/>
                <w:szCs w:val="16"/>
              </w:rPr>
            </w:pPr>
            <w:bookmarkStart w:id="1" w:name="_Hlk36205073"/>
            <w:r>
              <w:rPr>
                <w:rFonts w:hint="eastAsia" w:ascii="宋体" w:hAnsi="宋体" w:cs="宋体"/>
                <w:bCs/>
                <w:color w:val="000000" w:themeColor="text1"/>
                <w:kern w:val="0"/>
                <w:sz w:val="16"/>
                <w:szCs w:val="16"/>
              </w:rPr>
              <w:t>创新创业课程</w:t>
            </w: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600804</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大学生职业生涯发展与就业力提升</w:t>
            </w:r>
            <w:r>
              <w:rPr>
                <w:rFonts w:hint="eastAsia"/>
                <w:bCs/>
                <w:color w:val="000000" w:themeColor="text1"/>
                <w:kern w:val="0"/>
                <w:sz w:val="16"/>
                <w:szCs w:val="16"/>
              </w:rPr>
              <w:t xml:space="preserve"> </w:t>
            </w:r>
            <w:r>
              <w:rPr>
                <w:bCs/>
                <w:color w:val="000000" w:themeColor="text1"/>
                <w:kern w:val="0"/>
                <w:sz w:val="16"/>
                <w:szCs w:val="16"/>
              </w:rPr>
              <w:t>College Student Career Development and Employability Improvement</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0</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rFonts w:hint="eastAsia" w:eastAsia="宋体"/>
                <w:bCs/>
                <w:color w:val="000000" w:themeColor="text1"/>
                <w:kern w:val="0"/>
                <w:sz w:val="16"/>
                <w:szCs w:val="16"/>
                <w:lang w:eastAsia="zh-CN"/>
              </w:rPr>
            </w:pPr>
            <w:r>
              <w:rPr>
                <w:rFonts w:hint="eastAsia"/>
                <w:bCs/>
                <w:color w:val="000000" w:themeColor="text1"/>
                <w:kern w:val="0"/>
                <w:sz w:val="16"/>
                <w:szCs w:val="16"/>
                <w:lang w:val="en-US" w:eastAsia="zh-CN"/>
              </w:rPr>
              <w:t>3</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招生与就业处</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600805</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大学生创新创业基础</w:t>
            </w:r>
          </w:p>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Foundation for Students’</w:t>
            </w:r>
            <w:r>
              <w:rPr>
                <w:rFonts w:hint="eastAsia"/>
                <w:bCs/>
                <w:color w:val="000000" w:themeColor="text1"/>
                <w:kern w:val="0"/>
                <w:sz w:val="16"/>
                <w:szCs w:val="16"/>
              </w:rPr>
              <w:t xml:space="preserve"> I</w:t>
            </w:r>
            <w:r>
              <w:rPr>
                <w:bCs/>
                <w:color w:val="000000" w:themeColor="text1"/>
                <w:kern w:val="0"/>
                <w:sz w:val="16"/>
                <w:szCs w:val="16"/>
              </w:rPr>
              <w:t>nnovation</w:t>
            </w:r>
            <w:r>
              <w:rPr>
                <w:rFonts w:hint="eastAsia"/>
                <w:bCs/>
                <w:color w:val="000000" w:themeColor="text1"/>
                <w:kern w:val="0"/>
                <w:sz w:val="16"/>
                <w:szCs w:val="16"/>
              </w:rPr>
              <w:t xml:space="preserve"> </w:t>
            </w:r>
            <w:r>
              <w:rPr>
                <w:bCs/>
                <w:color w:val="000000" w:themeColor="text1"/>
                <w:kern w:val="0"/>
                <w:sz w:val="16"/>
                <w:szCs w:val="16"/>
              </w:rPr>
              <w:t>&amp;</w:t>
            </w:r>
            <w:r>
              <w:rPr>
                <w:rFonts w:hint="eastAsia"/>
                <w:bCs/>
                <w:color w:val="000000" w:themeColor="text1"/>
                <w:kern w:val="0"/>
                <w:sz w:val="16"/>
                <w:szCs w:val="16"/>
              </w:rPr>
              <w:t>E</w:t>
            </w:r>
            <w:r>
              <w:rPr>
                <w:bCs/>
                <w:color w:val="000000" w:themeColor="text1"/>
                <w:kern w:val="0"/>
                <w:sz w:val="16"/>
                <w:szCs w:val="16"/>
              </w:rPr>
              <w:t>ntrepreneurship</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0</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1290" w:type="dxa"/>
            <w:shd w:val="clear" w:color="auto" w:fill="auto"/>
            <w:vAlign w:val="center"/>
          </w:tcPr>
          <w:p>
            <w:pPr>
              <w:widowControl/>
              <w:ind w:left="-105" w:leftChars="-50" w:right="-105" w:rightChars="-50"/>
              <w:jc w:val="center"/>
              <w:rPr>
                <w:rFonts w:hint="default" w:ascii="宋体" w:hAnsi="宋体" w:eastAsia="宋体" w:cs="宋体"/>
                <w:bCs/>
                <w:color w:val="000000" w:themeColor="text1"/>
                <w:kern w:val="0"/>
                <w:sz w:val="16"/>
                <w:szCs w:val="16"/>
                <w:lang w:val="en-US" w:eastAsia="zh-CN"/>
              </w:rPr>
            </w:pPr>
            <w:r>
              <w:rPr>
                <w:rFonts w:hint="eastAsia" w:ascii="宋体" w:hAnsi="宋体" w:cs="宋体"/>
                <w:bCs/>
                <w:color w:val="000000" w:themeColor="text1"/>
                <w:kern w:val="0"/>
                <w:sz w:val="16"/>
                <w:szCs w:val="16"/>
                <w:lang w:val="en-US" w:eastAsia="zh-CN"/>
              </w:rPr>
              <w:t>公共管理学院</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shd w:val="clear" w:color="auto" w:fill="auto"/>
            <w:vAlign w:val="center"/>
          </w:tcPr>
          <w:p>
            <w:pPr>
              <w:widowControl/>
              <w:jc w:val="center"/>
              <w:rPr>
                <w:rFonts w:ascii="宋体" w:hAnsi="宋体" w:cs="宋体"/>
                <w:bCs/>
                <w:color w:val="000000" w:themeColor="text1"/>
                <w:kern w:val="0"/>
                <w:sz w:val="16"/>
                <w:szCs w:val="16"/>
              </w:rPr>
            </w:pPr>
          </w:p>
        </w:tc>
        <w:tc>
          <w:tcPr>
            <w:tcW w:w="4601" w:type="dxa"/>
            <w:gridSpan w:val="2"/>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rFonts w:hint="eastAsia"/>
                <w:bCs/>
                <w:color w:val="000000" w:themeColor="text1"/>
                <w:kern w:val="0"/>
                <w:sz w:val="16"/>
                <w:szCs w:val="16"/>
              </w:rPr>
              <w:t>创新创业课程小计</w:t>
            </w:r>
          </w:p>
        </w:tc>
        <w:tc>
          <w:tcPr>
            <w:tcW w:w="484" w:type="dxa"/>
            <w:shd w:val="clear" w:color="auto" w:fill="auto"/>
            <w:vAlign w:val="center"/>
          </w:tcPr>
          <w:p>
            <w:pPr>
              <w:widowControl/>
              <w:adjustRightInd w:val="0"/>
              <w:snapToGrid w:val="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spacing w:line="200" w:lineRule="exact"/>
              <w:jc w:val="center"/>
              <w:rPr>
                <w:b/>
                <w:bCs/>
                <w:color w:val="000000" w:themeColor="text1"/>
                <w:kern w:val="0"/>
                <w:sz w:val="18"/>
                <w:szCs w:val="18"/>
              </w:rPr>
            </w:pPr>
            <w:r>
              <w:rPr>
                <w:b/>
                <w:bCs/>
                <w:color w:val="000000" w:themeColor="text1"/>
                <w:kern w:val="0"/>
                <w:sz w:val="18"/>
                <w:szCs w:val="18"/>
              </w:rPr>
              <w:t>32</w:t>
            </w:r>
          </w:p>
        </w:tc>
        <w:tc>
          <w:tcPr>
            <w:tcW w:w="503" w:type="dxa"/>
            <w:shd w:val="clear" w:color="auto" w:fill="auto"/>
            <w:vAlign w:val="center"/>
          </w:tcPr>
          <w:p>
            <w:pPr>
              <w:widowControl/>
              <w:spacing w:line="200" w:lineRule="exact"/>
              <w:jc w:val="center"/>
              <w:rPr>
                <w:b/>
                <w:bCs/>
                <w:color w:val="000000" w:themeColor="text1"/>
                <w:kern w:val="0"/>
                <w:sz w:val="18"/>
                <w:szCs w:val="18"/>
              </w:rPr>
            </w:pPr>
            <w:r>
              <w:rPr>
                <w:b/>
                <w:bCs/>
                <w:color w:val="000000" w:themeColor="text1"/>
                <w:kern w:val="0"/>
                <w:sz w:val="18"/>
                <w:szCs w:val="18"/>
              </w:rPr>
              <w:t>32</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restart"/>
            <w:shd w:val="clear" w:color="auto" w:fill="auto"/>
            <w:vAlign w:val="center"/>
          </w:tcPr>
          <w:p>
            <w:pPr>
              <w:widowControl/>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通识特色课程</w:t>
            </w: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61364</w:t>
            </w:r>
            <w:r>
              <w:rPr>
                <w:rFonts w:hint="eastAsia" w:ascii="宋体" w:hAnsi="宋体" w:cs="宋体"/>
                <w:bCs/>
                <w:color w:val="000000" w:themeColor="text1"/>
                <w:kern w:val="0"/>
                <w:sz w:val="16"/>
                <w:szCs w:val="16"/>
              </w:rPr>
              <w:t>4</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数据库应用</w:t>
            </w:r>
            <w:r>
              <w:rPr>
                <w:rFonts w:hint="eastAsia"/>
                <w:bCs/>
                <w:color w:val="000000" w:themeColor="text1"/>
                <w:kern w:val="0"/>
                <w:sz w:val="16"/>
                <w:szCs w:val="16"/>
              </w:rPr>
              <w:t xml:space="preserve">A  </w:t>
            </w:r>
            <w:r>
              <w:rPr>
                <w:bCs/>
                <w:color w:val="000000" w:themeColor="text1"/>
                <w:kern w:val="0"/>
                <w:sz w:val="16"/>
                <w:szCs w:val="16"/>
              </w:rPr>
              <w:t>Application of Database B</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64</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16</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数学与信息学院</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614424</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英语系列选修课</w:t>
            </w:r>
            <w:r>
              <w:rPr>
                <w:rFonts w:hint="eastAsia"/>
                <w:bCs/>
                <w:color w:val="000000" w:themeColor="text1"/>
                <w:kern w:val="0"/>
                <w:sz w:val="16"/>
                <w:szCs w:val="16"/>
              </w:rPr>
              <w:t xml:space="preserve">  </w:t>
            </w:r>
            <w:r>
              <w:rPr>
                <w:bCs/>
                <w:color w:val="000000" w:themeColor="text1"/>
                <w:kern w:val="0"/>
                <w:sz w:val="16"/>
                <w:szCs w:val="16"/>
              </w:rPr>
              <w:t>Elective Courses of English</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外国语学院</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612080</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汉语系列选修课</w:t>
            </w:r>
            <w:r>
              <w:rPr>
                <w:rFonts w:hint="eastAsia"/>
                <w:bCs/>
                <w:color w:val="000000" w:themeColor="text1"/>
                <w:kern w:val="0"/>
                <w:sz w:val="16"/>
                <w:szCs w:val="16"/>
              </w:rPr>
              <w:t xml:space="preserve">  </w:t>
            </w:r>
            <w:r>
              <w:rPr>
                <w:bCs/>
                <w:color w:val="000000" w:themeColor="text1"/>
                <w:kern w:val="0"/>
                <w:sz w:val="16"/>
                <w:szCs w:val="16"/>
              </w:rPr>
              <w:t>Elective Courses of Chinese</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人文与法学学院</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　</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A系列选修课程</w:t>
            </w:r>
            <w:r>
              <w:rPr>
                <w:rFonts w:hint="eastAsia"/>
                <w:bCs/>
                <w:color w:val="000000" w:themeColor="text1"/>
                <w:kern w:val="0"/>
                <w:sz w:val="16"/>
                <w:szCs w:val="16"/>
              </w:rPr>
              <w:t xml:space="preserve">  </w:t>
            </w:r>
            <w:r>
              <w:rPr>
                <w:bCs/>
                <w:color w:val="000000" w:themeColor="text1"/>
                <w:kern w:val="0"/>
                <w:sz w:val="16"/>
                <w:szCs w:val="16"/>
              </w:rPr>
              <w:t xml:space="preserve">Elective </w:t>
            </w:r>
            <w:r>
              <w:rPr>
                <w:rFonts w:hint="eastAsia"/>
                <w:bCs/>
                <w:color w:val="000000" w:themeColor="text1"/>
                <w:kern w:val="0"/>
                <w:sz w:val="16"/>
                <w:szCs w:val="16"/>
              </w:rPr>
              <w:t>C</w:t>
            </w:r>
            <w:r>
              <w:rPr>
                <w:bCs/>
                <w:color w:val="000000" w:themeColor="text1"/>
                <w:kern w:val="0"/>
                <w:sz w:val="16"/>
                <w:szCs w:val="16"/>
              </w:rPr>
              <w:t xml:space="preserve">ourses for A </w:t>
            </w:r>
            <w:r>
              <w:rPr>
                <w:rFonts w:hint="eastAsia"/>
                <w:bCs/>
                <w:color w:val="000000" w:themeColor="text1"/>
                <w:kern w:val="0"/>
                <w:sz w:val="16"/>
                <w:szCs w:val="16"/>
              </w:rPr>
              <w:t>S</w:t>
            </w:r>
            <w:r>
              <w:rPr>
                <w:bCs/>
                <w:color w:val="000000" w:themeColor="text1"/>
                <w:kern w:val="0"/>
                <w:sz w:val="16"/>
                <w:szCs w:val="16"/>
              </w:rPr>
              <w:t>eries</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6</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96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96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全校</w:t>
            </w:r>
          </w:p>
        </w:tc>
        <w:tc>
          <w:tcPr>
            <w:tcW w:w="575" w:type="dxa"/>
            <w:shd w:val="clear" w:color="000000" w:fill="FFFFFF"/>
            <w:vAlign w:val="center"/>
          </w:tcPr>
          <w:p>
            <w:pPr>
              <w:widowControl/>
              <w:adjustRightInd w:val="0"/>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至少6学</w:t>
            </w:r>
            <w:r>
              <w:rPr>
                <w:rFonts w:ascii="宋体" w:hAnsi="宋体" w:cs="宋体"/>
                <w:bCs/>
                <w:color w:val="000000" w:themeColor="text1"/>
                <w:kern w:val="0"/>
                <w:sz w:val="16"/>
                <w:szCs w:val="16"/>
              </w:rPr>
              <w:t>分</w:t>
            </w: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vMerge w:val="continue"/>
            <w:shd w:val="clear" w:color="auto" w:fill="auto"/>
            <w:vAlign w:val="center"/>
          </w:tcPr>
          <w:p>
            <w:pPr>
              <w:widowControl/>
              <w:jc w:val="center"/>
              <w:rPr>
                <w:rFonts w:ascii="宋体" w:hAnsi="宋体" w:cs="宋体"/>
                <w:bCs/>
                <w:color w:val="000000" w:themeColor="text1"/>
                <w:kern w:val="0"/>
                <w:sz w:val="16"/>
                <w:szCs w:val="16"/>
              </w:rPr>
            </w:pPr>
          </w:p>
        </w:tc>
        <w:tc>
          <w:tcPr>
            <w:tcW w:w="71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　</w:t>
            </w:r>
          </w:p>
        </w:tc>
        <w:tc>
          <w:tcPr>
            <w:tcW w:w="3891"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全校公共选修课</w:t>
            </w:r>
            <w:r>
              <w:rPr>
                <w:rFonts w:hint="eastAsia"/>
                <w:bCs/>
                <w:color w:val="000000" w:themeColor="text1"/>
                <w:kern w:val="0"/>
                <w:sz w:val="16"/>
                <w:szCs w:val="16"/>
              </w:rPr>
              <w:t xml:space="preserve">  </w:t>
            </w:r>
            <w:r>
              <w:rPr>
                <w:bCs/>
                <w:color w:val="000000" w:themeColor="text1"/>
                <w:kern w:val="0"/>
                <w:sz w:val="16"/>
                <w:szCs w:val="16"/>
              </w:rPr>
              <w:t xml:space="preserve">University </w:t>
            </w:r>
            <w:r>
              <w:rPr>
                <w:rFonts w:hint="eastAsia"/>
                <w:bCs/>
                <w:color w:val="000000" w:themeColor="text1"/>
                <w:kern w:val="0"/>
                <w:sz w:val="16"/>
                <w:szCs w:val="16"/>
              </w:rPr>
              <w:t>E</w:t>
            </w:r>
            <w:r>
              <w:rPr>
                <w:bCs/>
                <w:color w:val="000000" w:themeColor="text1"/>
                <w:kern w:val="0"/>
                <w:sz w:val="16"/>
                <w:szCs w:val="16"/>
              </w:rPr>
              <w:t xml:space="preserve">lective </w:t>
            </w:r>
            <w:r>
              <w:rPr>
                <w:rFonts w:hint="eastAsia"/>
                <w:bCs/>
                <w:color w:val="000000" w:themeColor="text1"/>
                <w:kern w:val="0"/>
                <w:sz w:val="16"/>
                <w:szCs w:val="16"/>
              </w:rPr>
              <w:t>C</w:t>
            </w:r>
            <w:r>
              <w:rPr>
                <w:bCs/>
                <w:color w:val="000000" w:themeColor="text1"/>
                <w:kern w:val="0"/>
                <w:sz w:val="16"/>
                <w:szCs w:val="16"/>
              </w:rPr>
              <w:t>ourses</w:t>
            </w:r>
          </w:p>
        </w:tc>
        <w:tc>
          <w:tcPr>
            <w:tcW w:w="484" w:type="dxa"/>
            <w:shd w:val="clear" w:color="auto" w:fill="auto"/>
            <w:vAlign w:val="center"/>
          </w:tcPr>
          <w:p>
            <w:pPr>
              <w:widowControl/>
              <w:adjustRightInd w:val="0"/>
              <w:snapToGrid w:val="0"/>
              <w:ind w:left="-105" w:leftChars="-50" w:right="-105" w:rightChars="-50"/>
              <w:jc w:val="center"/>
              <w:rPr>
                <w:bCs/>
                <w:color w:val="000000" w:themeColor="text1"/>
                <w:kern w:val="0"/>
                <w:sz w:val="16"/>
                <w:szCs w:val="16"/>
              </w:rPr>
            </w:pPr>
            <w:r>
              <w:rPr>
                <w:bCs/>
                <w:color w:val="000000" w:themeColor="text1"/>
                <w:kern w:val="0"/>
                <w:sz w:val="16"/>
                <w:szCs w:val="16"/>
              </w:rPr>
              <w:t>6</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96</w:t>
            </w:r>
          </w:p>
        </w:tc>
        <w:tc>
          <w:tcPr>
            <w:tcW w:w="50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96</w:t>
            </w:r>
          </w:p>
        </w:tc>
        <w:tc>
          <w:tcPr>
            <w:tcW w:w="532"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全校</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4" w:type="dxa"/>
            <w:shd w:val="clear" w:color="auto" w:fill="auto"/>
            <w:vAlign w:val="center"/>
          </w:tcPr>
          <w:p>
            <w:pPr>
              <w:widowControl/>
              <w:jc w:val="center"/>
              <w:rPr>
                <w:rFonts w:ascii="宋体" w:hAnsi="宋体" w:cs="宋体"/>
                <w:bCs/>
                <w:color w:val="000000" w:themeColor="text1"/>
                <w:kern w:val="0"/>
                <w:sz w:val="16"/>
                <w:szCs w:val="16"/>
              </w:rPr>
            </w:pPr>
          </w:p>
        </w:tc>
        <w:tc>
          <w:tcPr>
            <w:tcW w:w="4601" w:type="dxa"/>
            <w:gridSpan w:val="2"/>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
                <w:color w:val="000000" w:themeColor="text1"/>
                <w:kern w:val="0"/>
                <w:sz w:val="18"/>
                <w:szCs w:val="18"/>
              </w:rPr>
              <w:t>通识特色课程小计</w:t>
            </w:r>
          </w:p>
        </w:tc>
        <w:tc>
          <w:tcPr>
            <w:tcW w:w="484" w:type="dxa"/>
            <w:shd w:val="clear" w:color="auto" w:fill="auto"/>
            <w:vAlign w:val="center"/>
          </w:tcPr>
          <w:p>
            <w:pPr>
              <w:widowControl/>
              <w:jc w:val="left"/>
              <w:rPr>
                <w:b/>
                <w:bCs/>
                <w:color w:val="000000" w:themeColor="text1"/>
                <w:kern w:val="0"/>
                <w:sz w:val="18"/>
                <w:szCs w:val="18"/>
              </w:rPr>
            </w:pPr>
            <w:r>
              <w:rPr>
                <w:b/>
                <w:bCs/>
                <w:color w:val="000000" w:themeColor="text1"/>
                <w:kern w:val="0"/>
                <w:sz w:val="18"/>
                <w:szCs w:val="18"/>
              </w:rPr>
              <w:t>20</w:t>
            </w:r>
          </w:p>
        </w:tc>
        <w:tc>
          <w:tcPr>
            <w:tcW w:w="567" w:type="dxa"/>
            <w:shd w:val="clear" w:color="auto" w:fill="auto"/>
            <w:vAlign w:val="center"/>
          </w:tcPr>
          <w:p>
            <w:pPr>
              <w:widowControl/>
              <w:spacing w:line="200" w:lineRule="exact"/>
              <w:jc w:val="center"/>
              <w:rPr>
                <w:b/>
                <w:bCs/>
                <w:color w:val="000000" w:themeColor="text1"/>
                <w:kern w:val="0"/>
                <w:sz w:val="18"/>
                <w:szCs w:val="18"/>
              </w:rPr>
            </w:pPr>
            <w:r>
              <w:rPr>
                <w:b/>
                <w:bCs/>
                <w:color w:val="000000" w:themeColor="text1"/>
                <w:kern w:val="0"/>
                <w:sz w:val="18"/>
                <w:szCs w:val="18"/>
              </w:rPr>
              <w:t>320</w:t>
            </w:r>
          </w:p>
        </w:tc>
        <w:tc>
          <w:tcPr>
            <w:tcW w:w="503" w:type="dxa"/>
            <w:shd w:val="clear" w:color="auto" w:fill="auto"/>
            <w:vAlign w:val="center"/>
          </w:tcPr>
          <w:p>
            <w:pPr>
              <w:widowControl/>
              <w:spacing w:line="200" w:lineRule="exact"/>
              <w:jc w:val="center"/>
              <w:rPr>
                <w:b/>
                <w:bCs/>
                <w:color w:val="000000" w:themeColor="text1"/>
                <w:kern w:val="0"/>
                <w:sz w:val="18"/>
                <w:szCs w:val="18"/>
              </w:rPr>
            </w:pPr>
            <w:r>
              <w:rPr>
                <w:b/>
                <w:bCs/>
                <w:color w:val="000000" w:themeColor="text1"/>
                <w:kern w:val="0"/>
                <w:sz w:val="18"/>
                <w:szCs w:val="18"/>
              </w:rPr>
              <w:t>304</w:t>
            </w:r>
          </w:p>
        </w:tc>
        <w:tc>
          <w:tcPr>
            <w:tcW w:w="532" w:type="dxa"/>
            <w:shd w:val="clear" w:color="auto" w:fill="auto"/>
            <w:vAlign w:val="center"/>
          </w:tcPr>
          <w:p>
            <w:pPr>
              <w:widowControl/>
              <w:spacing w:line="200" w:lineRule="exact"/>
              <w:jc w:val="center"/>
              <w:rPr>
                <w:b/>
                <w:bCs/>
                <w:color w:val="000000" w:themeColor="text1"/>
                <w:kern w:val="0"/>
                <w:sz w:val="18"/>
                <w:szCs w:val="18"/>
              </w:rPr>
            </w:pPr>
            <w:r>
              <w:rPr>
                <w:b/>
                <w:bCs/>
                <w:color w:val="000000" w:themeColor="text1"/>
                <w:kern w:val="0"/>
                <w:sz w:val="18"/>
                <w:szCs w:val="18"/>
              </w:rPr>
              <w:t>16</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74" w:type="dxa"/>
            <w:shd w:val="clear" w:color="auto" w:fill="auto"/>
            <w:vAlign w:val="center"/>
          </w:tcPr>
          <w:p>
            <w:pPr>
              <w:widowControl/>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c>
          <w:tcPr>
            <w:tcW w:w="4601" w:type="dxa"/>
            <w:gridSpan w:val="2"/>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通识教育课程小计</w:t>
            </w:r>
          </w:p>
        </w:tc>
        <w:tc>
          <w:tcPr>
            <w:tcW w:w="484" w:type="dxa"/>
            <w:shd w:val="clear" w:color="auto" w:fill="auto"/>
            <w:vAlign w:val="center"/>
          </w:tcPr>
          <w:p>
            <w:pPr>
              <w:widowControl/>
              <w:ind w:left="-105" w:leftChars="-50" w:right="-105" w:rightChars="-50"/>
              <w:jc w:val="center"/>
              <w:rPr>
                <w:b/>
                <w:color w:val="000000" w:themeColor="text1"/>
                <w:kern w:val="0"/>
                <w:sz w:val="16"/>
                <w:szCs w:val="16"/>
              </w:rPr>
            </w:pPr>
            <w:r>
              <w:rPr>
                <w:b/>
                <w:color w:val="000000" w:themeColor="text1"/>
                <w:kern w:val="0"/>
                <w:sz w:val="16"/>
                <w:szCs w:val="16"/>
              </w:rPr>
              <w:t>47</w:t>
            </w:r>
          </w:p>
        </w:tc>
        <w:tc>
          <w:tcPr>
            <w:tcW w:w="567" w:type="dxa"/>
            <w:shd w:val="clear" w:color="auto" w:fill="auto"/>
            <w:vAlign w:val="center"/>
          </w:tcPr>
          <w:p>
            <w:pPr>
              <w:widowControl/>
              <w:spacing w:line="200" w:lineRule="exact"/>
              <w:jc w:val="center"/>
              <w:rPr>
                <w:b/>
                <w:color w:val="000000" w:themeColor="text1"/>
                <w:kern w:val="0"/>
                <w:sz w:val="18"/>
                <w:szCs w:val="18"/>
              </w:rPr>
            </w:pPr>
            <w:r>
              <w:rPr>
                <w:b/>
                <w:color w:val="000000" w:themeColor="text1"/>
                <w:kern w:val="0"/>
                <w:sz w:val="18"/>
                <w:szCs w:val="18"/>
              </w:rPr>
              <w:t>820</w:t>
            </w:r>
          </w:p>
        </w:tc>
        <w:tc>
          <w:tcPr>
            <w:tcW w:w="503" w:type="dxa"/>
            <w:shd w:val="clear" w:color="auto" w:fill="auto"/>
            <w:vAlign w:val="center"/>
          </w:tcPr>
          <w:p>
            <w:pPr>
              <w:widowControl/>
              <w:spacing w:line="200" w:lineRule="exact"/>
              <w:jc w:val="center"/>
              <w:rPr>
                <w:b/>
                <w:color w:val="000000" w:themeColor="text1"/>
                <w:kern w:val="0"/>
                <w:sz w:val="18"/>
                <w:szCs w:val="18"/>
              </w:rPr>
            </w:pPr>
            <w:r>
              <w:rPr>
                <w:b/>
                <w:color w:val="000000" w:themeColor="text1"/>
                <w:kern w:val="0"/>
                <w:sz w:val="18"/>
                <w:szCs w:val="18"/>
              </w:rPr>
              <w:t>804</w:t>
            </w:r>
          </w:p>
        </w:tc>
        <w:tc>
          <w:tcPr>
            <w:tcW w:w="532" w:type="dxa"/>
            <w:shd w:val="clear" w:color="auto" w:fill="auto"/>
            <w:vAlign w:val="center"/>
          </w:tcPr>
          <w:p>
            <w:pPr>
              <w:widowControl/>
              <w:ind w:left="-105" w:leftChars="-50" w:right="-105" w:rightChars="-50"/>
              <w:jc w:val="center"/>
              <w:rPr>
                <w:b/>
                <w:color w:val="000000" w:themeColor="text1"/>
                <w:kern w:val="0"/>
                <w:sz w:val="16"/>
                <w:szCs w:val="16"/>
              </w:rPr>
            </w:pPr>
            <w:r>
              <w:rPr>
                <w:b/>
                <w:color w:val="000000" w:themeColor="text1"/>
                <w:kern w:val="0"/>
                <w:sz w:val="16"/>
                <w:szCs w:val="16"/>
              </w:rPr>
              <w:t>16</w:t>
            </w:r>
          </w:p>
        </w:tc>
        <w:tc>
          <w:tcPr>
            <w:tcW w:w="515" w:type="dxa"/>
            <w:shd w:val="clear" w:color="auto" w:fill="auto"/>
            <w:vAlign w:val="center"/>
          </w:tcPr>
          <w:p>
            <w:pPr>
              <w:widowControl/>
              <w:ind w:left="-105" w:leftChars="-50" w:right="-105" w:rightChars="-50"/>
              <w:jc w:val="center"/>
              <w:rPr>
                <w:bCs/>
                <w:color w:val="000000" w:themeColor="text1"/>
                <w:kern w:val="0"/>
                <w:sz w:val="16"/>
                <w:szCs w:val="16"/>
              </w:rPr>
            </w:pPr>
          </w:p>
        </w:tc>
        <w:tc>
          <w:tcPr>
            <w:tcW w:w="765" w:type="dxa"/>
            <w:shd w:val="clear" w:color="auto" w:fill="auto"/>
            <w:vAlign w:val="center"/>
          </w:tcPr>
          <w:p>
            <w:pPr>
              <w:widowControl/>
              <w:ind w:left="-105" w:leftChars="-50" w:right="-105" w:rightChars="-50"/>
              <w:jc w:val="center"/>
              <w:rPr>
                <w:bCs/>
                <w:color w:val="000000" w:themeColor="text1"/>
                <w:kern w:val="0"/>
                <w:sz w:val="16"/>
                <w:szCs w:val="16"/>
              </w:rPr>
            </w:pPr>
          </w:p>
        </w:tc>
        <w:tc>
          <w:tcPr>
            <w:tcW w:w="129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c>
          <w:tcPr>
            <w:tcW w:w="575"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r>
    </w:tbl>
    <w:p>
      <w:pPr>
        <w:spacing w:line="360" w:lineRule="auto"/>
        <w:jc w:val="center"/>
        <w:rPr>
          <w:rFonts w:hint="eastAsia" w:ascii="宋体" w:hAnsi="宋体"/>
          <w:b/>
          <w:bCs/>
          <w:color w:val="000000" w:themeColor="text1"/>
          <w:sz w:val="28"/>
          <w:szCs w:val="28"/>
        </w:rPr>
      </w:pPr>
    </w:p>
    <w:p>
      <w:pPr>
        <w:spacing w:line="360" w:lineRule="auto"/>
        <w:jc w:val="center"/>
        <w:rPr>
          <w:rFonts w:ascii="宋体" w:hAnsi="宋体"/>
          <w:b/>
          <w:color w:val="000000" w:themeColor="text1"/>
          <w:sz w:val="28"/>
          <w:szCs w:val="28"/>
        </w:rPr>
      </w:pPr>
      <w:r>
        <w:rPr>
          <w:rFonts w:hint="eastAsia" w:ascii="宋体" w:hAnsi="宋体"/>
          <w:b/>
          <w:bCs/>
          <w:color w:val="000000" w:themeColor="text1"/>
          <w:sz w:val="28"/>
          <w:szCs w:val="28"/>
        </w:rPr>
        <w:t>社会工作专业</w:t>
      </w:r>
      <w:r>
        <w:rPr>
          <w:rFonts w:hint="eastAsia" w:ascii="宋体" w:hAnsi="宋体"/>
          <w:b/>
          <w:color w:val="000000" w:themeColor="text1"/>
          <w:sz w:val="28"/>
          <w:szCs w:val="28"/>
        </w:rPr>
        <w:t>培养</w:t>
      </w:r>
      <w:r>
        <w:rPr>
          <w:rFonts w:ascii="宋体" w:hAnsi="宋体"/>
          <w:b/>
          <w:color w:val="000000" w:themeColor="text1"/>
          <w:sz w:val="28"/>
          <w:szCs w:val="28"/>
        </w:rPr>
        <w:t>计划进程表</w:t>
      </w:r>
      <w:r>
        <w:rPr>
          <w:rFonts w:hint="eastAsia" w:ascii="宋体" w:hAnsi="宋体"/>
          <w:b/>
          <w:color w:val="000000" w:themeColor="text1"/>
          <w:sz w:val="28"/>
          <w:szCs w:val="28"/>
        </w:rPr>
        <w:t>Ⅱ</w:t>
      </w:r>
    </w:p>
    <w:tbl>
      <w:tblPr>
        <w:tblStyle w:val="6"/>
        <w:tblW w:w="9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570"/>
        <w:gridCol w:w="689"/>
        <w:gridCol w:w="2693"/>
        <w:gridCol w:w="560"/>
        <w:gridCol w:w="567"/>
        <w:gridCol w:w="629"/>
        <w:gridCol w:w="633"/>
        <w:gridCol w:w="588"/>
        <w:gridCol w:w="500"/>
        <w:gridCol w:w="1134"/>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blHeader/>
          <w:jc w:val="center"/>
        </w:trPr>
        <w:tc>
          <w:tcPr>
            <w:tcW w:w="1062" w:type="dxa"/>
            <w:gridSpan w:val="2"/>
            <w:vMerge w:val="restart"/>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课程类别</w:t>
            </w:r>
          </w:p>
        </w:tc>
        <w:tc>
          <w:tcPr>
            <w:tcW w:w="689" w:type="dxa"/>
            <w:vMerge w:val="restart"/>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课程</w:t>
            </w:r>
          </w:p>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代码</w:t>
            </w:r>
          </w:p>
        </w:tc>
        <w:tc>
          <w:tcPr>
            <w:tcW w:w="2693" w:type="dxa"/>
            <w:vMerge w:val="restart"/>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课程名称</w:t>
            </w:r>
          </w:p>
        </w:tc>
        <w:tc>
          <w:tcPr>
            <w:tcW w:w="560" w:type="dxa"/>
            <w:vMerge w:val="restart"/>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学分</w:t>
            </w:r>
          </w:p>
        </w:tc>
        <w:tc>
          <w:tcPr>
            <w:tcW w:w="2417" w:type="dxa"/>
            <w:gridSpan w:val="4"/>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学 时</w:t>
            </w:r>
          </w:p>
        </w:tc>
        <w:tc>
          <w:tcPr>
            <w:tcW w:w="500" w:type="dxa"/>
            <w:vMerge w:val="restart"/>
            <w:shd w:val="clear" w:color="auto" w:fill="auto"/>
            <w:vAlign w:val="center"/>
          </w:tcPr>
          <w:p>
            <w:pPr>
              <w:widowControl/>
              <w:snapToGrid w:val="0"/>
              <w:ind w:left="-105" w:leftChars="-50" w:right="-105" w:rightChars="-50"/>
              <w:jc w:val="center"/>
              <w:rPr>
                <w:rFonts w:hint="eastAsia" w:ascii="宋体" w:hAnsi="宋体" w:cs="宋体"/>
                <w:bCs/>
                <w:color w:val="000000" w:themeColor="text1"/>
                <w:kern w:val="0"/>
                <w:sz w:val="16"/>
                <w:szCs w:val="16"/>
              </w:rPr>
            </w:pPr>
            <w:r>
              <w:rPr>
                <w:rFonts w:hint="eastAsia" w:ascii="宋体" w:hAnsi="宋体" w:cs="宋体"/>
                <w:bCs/>
                <w:color w:val="000000" w:themeColor="text1"/>
                <w:kern w:val="0"/>
                <w:sz w:val="16"/>
                <w:szCs w:val="16"/>
              </w:rPr>
              <w:t>修读</w:t>
            </w:r>
          </w:p>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学期</w:t>
            </w:r>
          </w:p>
        </w:tc>
        <w:tc>
          <w:tcPr>
            <w:tcW w:w="1134" w:type="dxa"/>
            <w:vMerge w:val="restart"/>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开课学院</w:t>
            </w:r>
          </w:p>
        </w:tc>
        <w:tc>
          <w:tcPr>
            <w:tcW w:w="851" w:type="dxa"/>
            <w:vMerge w:val="restart"/>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blHeader/>
          <w:jc w:val="center"/>
        </w:trPr>
        <w:tc>
          <w:tcPr>
            <w:tcW w:w="1062" w:type="dxa"/>
            <w:gridSpan w:val="2"/>
            <w:vMerge w:val="continue"/>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vMerge w:val="continue"/>
            <w:vAlign w:val="center"/>
          </w:tcPr>
          <w:p>
            <w:pPr>
              <w:widowControl/>
              <w:ind w:left="-105" w:leftChars="-50" w:right="-105" w:rightChars="-50"/>
              <w:jc w:val="center"/>
              <w:rPr>
                <w:rFonts w:ascii="宋体" w:hAnsi="宋体" w:cs="宋体"/>
                <w:bCs/>
                <w:color w:val="000000" w:themeColor="text1"/>
                <w:kern w:val="0"/>
                <w:sz w:val="16"/>
                <w:szCs w:val="16"/>
              </w:rPr>
            </w:pPr>
          </w:p>
        </w:tc>
        <w:tc>
          <w:tcPr>
            <w:tcW w:w="2693" w:type="dxa"/>
            <w:vMerge w:val="continue"/>
            <w:vAlign w:val="center"/>
          </w:tcPr>
          <w:p>
            <w:pPr>
              <w:widowControl/>
              <w:ind w:left="-105" w:leftChars="-50" w:right="-105" w:rightChars="-50"/>
              <w:jc w:val="center"/>
              <w:rPr>
                <w:rFonts w:ascii="宋体" w:hAnsi="宋体" w:cs="宋体"/>
                <w:bCs/>
                <w:color w:val="000000" w:themeColor="text1"/>
                <w:kern w:val="0"/>
                <w:sz w:val="16"/>
                <w:szCs w:val="16"/>
              </w:rPr>
            </w:pPr>
          </w:p>
        </w:tc>
        <w:tc>
          <w:tcPr>
            <w:tcW w:w="560" w:type="dxa"/>
            <w:vMerge w:val="continue"/>
            <w:vAlign w:val="center"/>
          </w:tcPr>
          <w:p>
            <w:pPr>
              <w:widowControl/>
              <w:ind w:left="-105" w:leftChars="-50" w:right="-105" w:rightChars="-50"/>
              <w:jc w:val="center"/>
              <w:rPr>
                <w:rFonts w:ascii="宋体" w:hAnsi="宋体" w:cs="宋体"/>
                <w:bCs/>
                <w:color w:val="000000" w:themeColor="text1"/>
                <w:kern w:val="0"/>
                <w:sz w:val="16"/>
                <w:szCs w:val="16"/>
              </w:rPr>
            </w:pPr>
          </w:p>
        </w:tc>
        <w:tc>
          <w:tcPr>
            <w:tcW w:w="567" w:type="dxa"/>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总 数</w:t>
            </w:r>
          </w:p>
        </w:tc>
        <w:tc>
          <w:tcPr>
            <w:tcW w:w="629" w:type="dxa"/>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理论</w:t>
            </w:r>
          </w:p>
        </w:tc>
        <w:tc>
          <w:tcPr>
            <w:tcW w:w="633" w:type="dxa"/>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实验</w:t>
            </w:r>
          </w:p>
        </w:tc>
        <w:tc>
          <w:tcPr>
            <w:tcW w:w="588" w:type="dxa"/>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实习</w:t>
            </w:r>
          </w:p>
        </w:tc>
        <w:tc>
          <w:tcPr>
            <w:tcW w:w="500" w:type="dxa"/>
            <w:vMerge w:val="continue"/>
            <w:vAlign w:val="center"/>
          </w:tcPr>
          <w:p>
            <w:pPr>
              <w:widowControl/>
              <w:ind w:left="-105" w:leftChars="-50" w:right="-105" w:rightChars="-50"/>
              <w:jc w:val="center"/>
              <w:rPr>
                <w:rFonts w:ascii="宋体" w:hAnsi="宋体" w:cs="宋体"/>
                <w:bCs/>
                <w:color w:val="000000" w:themeColor="text1"/>
                <w:kern w:val="0"/>
                <w:sz w:val="16"/>
                <w:szCs w:val="16"/>
              </w:rPr>
            </w:pPr>
          </w:p>
        </w:tc>
        <w:tc>
          <w:tcPr>
            <w:tcW w:w="1134" w:type="dxa"/>
            <w:vMerge w:val="continue"/>
            <w:vAlign w:val="center"/>
          </w:tcPr>
          <w:p>
            <w:pPr>
              <w:widowControl/>
              <w:ind w:left="-105" w:leftChars="-50" w:right="-105" w:rightChars="-50"/>
              <w:jc w:val="center"/>
              <w:rPr>
                <w:rFonts w:ascii="宋体" w:hAnsi="宋体" w:cs="宋体"/>
                <w:bCs/>
                <w:color w:val="000000" w:themeColor="text1"/>
                <w:kern w:val="0"/>
                <w:sz w:val="16"/>
                <w:szCs w:val="16"/>
              </w:rPr>
            </w:pPr>
          </w:p>
        </w:tc>
        <w:tc>
          <w:tcPr>
            <w:tcW w:w="851" w:type="dxa"/>
            <w:vMerge w:val="continue"/>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492" w:type="dxa"/>
            <w:vMerge w:val="restart"/>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专业教育课程</w:t>
            </w:r>
          </w:p>
        </w:tc>
        <w:tc>
          <w:tcPr>
            <w:tcW w:w="570" w:type="dxa"/>
            <w:vMerge w:val="restart"/>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专业基础课程</w:t>
            </w: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610041</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文科数学</w:t>
            </w:r>
            <w:r>
              <w:rPr>
                <w:bCs/>
                <w:color w:val="000000" w:themeColor="text1"/>
                <w:kern w:val="0"/>
                <w:sz w:val="16"/>
                <w:szCs w:val="16"/>
              </w:rPr>
              <w:t xml:space="preserve">  Mathematics for Liberal Arts Students</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r>
              <w:rPr>
                <w:rFonts w:hAnsi="宋体"/>
                <w:bCs/>
                <w:color w:val="000000" w:themeColor="text1"/>
                <w:kern w:val="0"/>
                <w:sz w:val="16"/>
                <w:szCs w:val="16"/>
              </w:rPr>
              <w:t>　</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r>
              <w:rPr>
                <w:rFonts w:hAnsi="宋体"/>
                <w:bCs/>
                <w:color w:val="000000" w:themeColor="text1"/>
                <w:kern w:val="0"/>
                <w:sz w:val="16"/>
                <w:szCs w:val="16"/>
              </w:rPr>
              <w:t>　</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r>
              <w:rPr>
                <w:rFonts w:hAnsi="宋体"/>
                <w:bCs/>
                <w:color w:val="000000" w:themeColor="text1"/>
                <w:kern w:val="0"/>
                <w:sz w:val="16"/>
                <w:szCs w:val="16"/>
              </w:rPr>
              <w:t>　</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r>
              <w:rPr>
                <w:rFonts w:hAnsi="宋体"/>
                <w:bCs/>
                <w:color w:val="000000" w:themeColor="text1"/>
                <w:kern w:val="0"/>
                <w:sz w:val="16"/>
                <w:szCs w:val="16"/>
              </w:rPr>
              <w:t>　</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数学与信息学院</w:t>
            </w:r>
          </w:p>
        </w:tc>
        <w:tc>
          <w:tcPr>
            <w:tcW w:w="851"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613256　</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社会学概论</w:t>
            </w:r>
            <w:r>
              <w:rPr>
                <w:bCs/>
                <w:color w:val="000000" w:themeColor="text1"/>
                <w:kern w:val="0"/>
                <w:sz w:val="16"/>
                <w:szCs w:val="16"/>
              </w:rPr>
              <w:t xml:space="preserve"> Introduction to Sociology</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r>
              <w:rPr>
                <w:rFonts w:hAnsi="宋体"/>
                <w:bCs/>
                <w:color w:val="000000" w:themeColor="text1"/>
                <w:kern w:val="0"/>
                <w:sz w:val="16"/>
                <w:szCs w:val="16"/>
              </w:rPr>
              <w:t>　</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r>
              <w:rPr>
                <w:rFonts w:hAnsi="宋体"/>
                <w:bCs/>
                <w:color w:val="000000" w:themeColor="text1"/>
                <w:kern w:val="0"/>
                <w:sz w:val="16"/>
                <w:szCs w:val="16"/>
              </w:rPr>
              <w:t>　</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600922</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人类行为与环境</w:t>
            </w:r>
            <w:r>
              <w:rPr>
                <w:bCs/>
                <w:color w:val="000000" w:themeColor="text1"/>
                <w:kern w:val="0"/>
                <w:sz w:val="16"/>
                <w:szCs w:val="16"/>
              </w:rPr>
              <w:t xml:space="preserve">  Human Behavior and  Social Environment</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r>
              <w:rPr>
                <w:rFonts w:hAnsi="宋体"/>
                <w:bCs/>
                <w:color w:val="000000" w:themeColor="text1"/>
                <w:kern w:val="0"/>
                <w:sz w:val="16"/>
                <w:szCs w:val="16"/>
              </w:rPr>
              <w:t>　</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r>
              <w:rPr>
                <w:rFonts w:hAnsi="宋体"/>
                <w:bCs/>
                <w:color w:val="000000" w:themeColor="text1"/>
                <w:kern w:val="0"/>
                <w:sz w:val="16"/>
                <w:szCs w:val="16"/>
              </w:rPr>
              <w:t>　</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双/辅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613247</w:t>
            </w:r>
          </w:p>
        </w:tc>
        <w:tc>
          <w:tcPr>
            <w:tcW w:w="2693" w:type="dxa"/>
            <w:shd w:val="clear" w:color="auto" w:fill="auto"/>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社会调查理论与方法</w:t>
            </w:r>
            <w:r>
              <w:rPr>
                <w:bCs/>
                <w:color w:val="000000" w:themeColor="text1"/>
                <w:kern w:val="0"/>
                <w:sz w:val="16"/>
                <w:szCs w:val="16"/>
              </w:rPr>
              <w:t xml:space="preserve">  Theories &amp; Methods of Social Survey</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r>
              <w:rPr>
                <w:rFonts w:hAnsi="宋体"/>
                <w:bCs/>
                <w:color w:val="000000" w:themeColor="text1"/>
                <w:kern w:val="0"/>
                <w:sz w:val="16"/>
                <w:szCs w:val="16"/>
              </w:rPr>
              <w:t>　</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r>
              <w:rPr>
                <w:rFonts w:hAnsi="宋体"/>
                <w:bCs/>
                <w:color w:val="000000" w:themeColor="text1"/>
                <w:kern w:val="0"/>
                <w:sz w:val="16"/>
                <w:szCs w:val="16"/>
              </w:rPr>
              <w:t>　</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600168</w:t>
            </w:r>
          </w:p>
        </w:tc>
        <w:tc>
          <w:tcPr>
            <w:tcW w:w="2693" w:type="dxa"/>
            <w:shd w:val="clear" w:color="auto" w:fill="auto"/>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质性研究方法</w:t>
            </w:r>
          </w:p>
          <w:p>
            <w:pPr>
              <w:widowControl/>
              <w:adjustRightInd w:val="0"/>
              <w:snapToGrid w:val="0"/>
              <w:ind w:right="-73" w:rightChars="-35"/>
              <w:jc w:val="left"/>
              <w:rPr>
                <w:bCs/>
                <w:color w:val="000000" w:themeColor="text1"/>
                <w:kern w:val="0"/>
                <w:sz w:val="16"/>
                <w:szCs w:val="16"/>
              </w:rPr>
            </w:pPr>
            <w:r>
              <w:rPr>
                <w:bCs/>
                <w:color w:val="000000" w:themeColor="text1"/>
                <w:kern w:val="0"/>
                <w:sz w:val="16"/>
                <w:szCs w:val="16"/>
              </w:rPr>
              <w:t>Qualitative Research Method</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8" w:leftChars="-4"/>
              <w:jc w:val="left"/>
              <w:textAlignment w:val="center"/>
              <w:rPr>
                <w:rFonts w:ascii="宋体" w:hAnsi="宋体" w:cs="宋体"/>
                <w:color w:val="000000"/>
                <w:sz w:val="20"/>
                <w:szCs w:val="20"/>
              </w:rPr>
            </w:pPr>
            <w:r>
              <w:rPr>
                <w:rFonts w:hint="eastAsia" w:ascii="宋体" w:hAnsi="宋体" w:cs="宋体"/>
                <w:bCs/>
                <w:color w:val="000000" w:themeColor="text1"/>
                <w:kern w:val="0"/>
                <w:sz w:val="16"/>
                <w:szCs w:val="16"/>
              </w:rPr>
              <w:t>615700</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社会心理学</w:t>
            </w:r>
            <w:r>
              <w:rPr>
                <w:bCs/>
                <w:color w:val="000000" w:themeColor="text1"/>
                <w:kern w:val="0"/>
                <w:sz w:val="16"/>
                <w:szCs w:val="16"/>
              </w:rPr>
              <w:t xml:space="preserve">  Social Psychology</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613254</w:t>
            </w:r>
          </w:p>
        </w:tc>
        <w:tc>
          <w:tcPr>
            <w:tcW w:w="2693" w:type="dxa"/>
            <w:shd w:val="clear" w:color="auto" w:fill="auto"/>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社会统计学</w:t>
            </w:r>
            <w:r>
              <w:rPr>
                <w:bCs/>
                <w:color w:val="000000" w:themeColor="text1"/>
                <w:kern w:val="0"/>
                <w:sz w:val="16"/>
                <w:szCs w:val="16"/>
              </w:rPr>
              <w:t xml:space="preserve">  Social Statistics</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restart"/>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专业核心课程</w:t>
            </w:r>
          </w:p>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600156</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社会工作导论</w:t>
            </w:r>
          </w:p>
          <w:p>
            <w:pPr>
              <w:widowControl/>
              <w:adjustRightInd w:val="0"/>
              <w:snapToGrid w:val="0"/>
              <w:ind w:right="-73" w:rightChars="-35"/>
              <w:jc w:val="left"/>
              <w:rPr>
                <w:bCs/>
                <w:color w:val="000000" w:themeColor="text1"/>
                <w:kern w:val="0"/>
                <w:sz w:val="16"/>
                <w:szCs w:val="16"/>
              </w:rPr>
            </w:pPr>
            <w:r>
              <w:rPr>
                <w:bCs/>
                <w:color w:val="000000" w:themeColor="text1"/>
                <w:kern w:val="0"/>
                <w:sz w:val="16"/>
                <w:szCs w:val="16"/>
              </w:rPr>
              <w:t>Introduction to Social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r>
              <w:rPr>
                <w:rFonts w:hAnsi="宋体"/>
                <w:bCs/>
                <w:color w:val="000000" w:themeColor="text1"/>
                <w:kern w:val="0"/>
                <w:sz w:val="16"/>
                <w:szCs w:val="16"/>
              </w:rPr>
              <w:t>　</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r>
              <w:rPr>
                <w:rFonts w:hAnsi="宋体"/>
                <w:bCs/>
                <w:color w:val="000000" w:themeColor="text1"/>
                <w:kern w:val="0"/>
                <w:sz w:val="16"/>
                <w:szCs w:val="16"/>
              </w:rPr>
              <w:t>　</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r>
              <w:rPr>
                <w:rFonts w:hAnsi="宋体"/>
                <w:bCs/>
                <w:color w:val="000000" w:themeColor="text1"/>
                <w:kern w:val="0"/>
                <w:sz w:val="16"/>
                <w:szCs w:val="16"/>
              </w:rPr>
              <w:t>　</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双/辅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600152</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个案社会工作</w:t>
            </w:r>
            <w:r>
              <w:rPr>
                <w:bCs/>
                <w:color w:val="000000" w:themeColor="text1"/>
                <w:kern w:val="0"/>
                <w:sz w:val="16"/>
                <w:szCs w:val="16"/>
              </w:rPr>
              <w:t xml:space="preserve">  Social Case Work </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双/辅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600159</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小组社会工作</w:t>
            </w:r>
            <w:r>
              <w:rPr>
                <w:bCs/>
                <w:color w:val="000000" w:themeColor="text1"/>
                <w:kern w:val="0"/>
                <w:sz w:val="16"/>
                <w:szCs w:val="16"/>
              </w:rPr>
              <w:t xml:space="preserve"> Social Group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双/辅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615814</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社会工作伦理</w:t>
            </w:r>
            <w:r>
              <w:rPr>
                <w:bCs/>
                <w:color w:val="000000" w:themeColor="text1"/>
                <w:kern w:val="0"/>
                <w:sz w:val="16"/>
                <w:szCs w:val="16"/>
              </w:rPr>
              <w:t xml:space="preserve"> Social Work Ethics</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rFonts w:hAnsi="宋体"/>
                <w:bCs/>
                <w:color w:val="000000" w:themeColor="text1"/>
                <w:kern w:val="0"/>
                <w:sz w:val="16"/>
                <w:szCs w:val="16"/>
              </w:rPr>
              <w:t>　</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600158</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社区社会工作</w:t>
            </w:r>
            <w:r>
              <w:rPr>
                <w:bCs/>
                <w:color w:val="000000" w:themeColor="text1"/>
                <w:kern w:val="0"/>
                <w:sz w:val="16"/>
                <w:szCs w:val="16"/>
              </w:rPr>
              <w:t xml:space="preserve"> Community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双/辅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615500</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社会保障与社会福利</w:t>
            </w:r>
            <w:r>
              <w:rPr>
                <w:bCs/>
                <w:color w:val="000000" w:themeColor="text1"/>
                <w:kern w:val="0"/>
                <w:sz w:val="16"/>
                <w:szCs w:val="16"/>
              </w:rPr>
              <w:t xml:space="preserve"> Social Security and Social Welfare</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615398</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社会政策概论</w:t>
            </w:r>
          </w:p>
          <w:p>
            <w:pPr>
              <w:widowControl/>
              <w:adjustRightInd w:val="0"/>
              <w:snapToGrid w:val="0"/>
              <w:ind w:right="-73" w:rightChars="-35"/>
              <w:jc w:val="left"/>
              <w:rPr>
                <w:bCs/>
                <w:color w:val="000000" w:themeColor="text1"/>
                <w:kern w:val="0"/>
                <w:sz w:val="16"/>
                <w:szCs w:val="16"/>
              </w:rPr>
            </w:pPr>
            <w:r>
              <w:rPr>
                <w:bCs/>
                <w:color w:val="000000" w:themeColor="text1"/>
                <w:kern w:val="0"/>
                <w:sz w:val="16"/>
                <w:szCs w:val="16"/>
              </w:rPr>
              <w:t xml:space="preserve">Introduction to  Social Policy </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40</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6</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613251</w:t>
            </w:r>
          </w:p>
        </w:tc>
        <w:tc>
          <w:tcPr>
            <w:tcW w:w="2693" w:type="dxa"/>
            <w:shd w:val="clear" w:color="auto" w:fill="auto"/>
            <w:vAlign w:val="center"/>
          </w:tcPr>
          <w:p>
            <w:pPr>
              <w:widowControl/>
              <w:adjustRightInd w:val="0"/>
              <w:snapToGrid w:val="0"/>
              <w:ind w:right="-73" w:rightChars="-35"/>
              <w:jc w:val="left"/>
              <w:rPr>
                <w:bCs/>
                <w:color w:val="000000" w:themeColor="text1"/>
                <w:kern w:val="0"/>
                <w:sz w:val="16"/>
                <w:szCs w:val="16"/>
              </w:rPr>
            </w:pPr>
            <w:r>
              <w:rPr>
                <w:rFonts w:hAnsi="宋体"/>
                <w:bCs/>
                <w:color w:val="000000" w:themeColor="text1"/>
                <w:kern w:val="0"/>
                <w:sz w:val="16"/>
                <w:szCs w:val="16"/>
              </w:rPr>
              <w:t>社会工作行政</w:t>
            </w:r>
          </w:p>
          <w:p>
            <w:pPr>
              <w:widowControl/>
              <w:adjustRightInd w:val="0"/>
              <w:snapToGrid w:val="0"/>
              <w:ind w:right="-73" w:rightChars="-35"/>
              <w:jc w:val="left"/>
              <w:rPr>
                <w:bCs/>
                <w:color w:val="000000" w:themeColor="text1"/>
                <w:kern w:val="0"/>
                <w:sz w:val="16"/>
                <w:szCs w:val="16"/>
              </w:rPr>
            </w:pPr>
            <w:r>
              <w:rPr>
                <w:bCs/>
                <w:color w:val="000000" w:themeColor="text1"/>
                <w:kern w:val="0"/>
                <w:sz w:val="16"/>
                <w:szCs w:val="16"/>
              </w:rPr>
              <w:t>Seminar on Social Work Management</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7</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92" w:type="dxa"/>
            <w:vMerge w:val="continue"/>
            <w:vAlign w:val="center"/>
          </w:tcPr>
          <w:p>
            <w:pPr>
              <w:widowControl/>
              <w:ind w:left="-105" w:leftChars="-50" w:right="-105" w:rightChars="-50"/>
              <w:jc w:val="center"/>
              <w:rPr>
                <w:rFonts w:ascii="宋体" w:hAnsi="宋体" w:cs="宋体"/>
                <w:bCs/>
                <w:color w:val="000000" w:themeColor="text1"/>
                <w:kern w:val="0"/>
                <w:sz w:val="16"/>
                <w:szCs w:val="16"/>
              </w:rPr>
            </w:pPr>
          </w:p>
        </w:tc>
        <w:tc>
          <w:tcPr>
            <w:tcW w:w="3952" w:type="dxa"/>
            <w:gridSpan w:val="3"/>
            <w:vAlign w:val="center"/>
          </w:tcPr>
          <w:p>
            <w:pPr>
              <w:widowControl/>
              <w:adjustRightInd w:val="0"/>
              <w:snapToGrid w:val="0"/>
              <w:ind w:left="-105" w:leftChars="-50" w:right="-105" w:rightChars="-50"/>
              <w:jc w:val="center"/>
              <w:rPr>
                <w:rFonts w:ascii="宋体" w:hAnsi="宋体" w:cs="宋体"/>
                <w:b/>
                <w:bCs/>
                <w:color w:val="000000" w:themeColor="text1"/>
                <w:kern w:val="0"/>
                <w:sz w:val="16"/>
                <w:szCs w:val="16"/>
              </w:rPr>
            </w:pPr>
            <w:r>
              <w:rPr>
                <w:rFonts w:hint="eastAsia" w:ascii="宋体" w:hAnsi="宋体" w:cs="宋体"/>
                <w:b/>
                <w:bCs/>
                <w:color w:val="000000" w:themeColor="text1"/>
                <w:kern w:val="0"/>
                <w:sz w:val="16"/>
                <w:szCs w:val="16"/>
              </w:rPr>
              <w:t>专业教育课程小计</w:t>
            </w:r>
          </w:p>
        </w:tc>
        <w:tc>
          <w:tcPr>
            <w:tcW w:w="560" w:type="dxa"/>
            <w:vAlign w:val="center"/>
          </w:tcPr>
          <w:p>
            <w:pPr>
              <w:widowControl/>
              <w:ind w:left="-105" w:leftChars="-50" w:right="-105" w:rightChars="-50"/>
              <w:jc w:val="center"/>
              <w:rPr>
                <w:b/>
                <w:bCs/>
                <w:color w:val="000000" w:themeColor="text1"/>
                <w:kern w:val="0"/>
                <w:sz w:val="16"/>
                <w:szCs w:val="16"/>
              </w:rPr>
            </w:pPr>
            <w:r>
              <w:rPr>
                <w:b/>
                <w:bCs/>
                <w:color w:val="000000" w:themeColor="text1"/>
                <w:kern w:val="0"/>
                <w:sz w:val="16"/>
                <w:szCs w:val="16"/>
              </w:rPr>
              <w:t>40.5</w:t>
            </w:r>
          </w:p>
        </w:tc>
        <w:tc>
          <w:tcPr>
            <w:tcW w:w="567" w:type="dxa"/>
            <w:vAlign w:val="center"/>
          </w:tcPr>
          <w:p>
            <w:pPr>
              <w:widowControl/>
              <w:ind w:left="-105" w:leftChars="-50" w:right="-105" w:rightChars="-50"/>
              <w:jc w:val="center"/>
              <w:rPr>
                <w:b/>
                <w:bCs/>
                <w:color w:val="000000" w:themeColor="text1"/>
                <w:kern w:val="0"/>
                <w:sz w:val="16"/>
                <w:szCs w:val="16"/>
              </w:rPr>
            </w:pPr>
            <w:r>
              <w:rPr>
                <w:b/>
                <w:bCs/>
                <w:color w:val="000000" w:themeColor="text1"/>
                <w:kern w:val="0"/>
                <w:sz w:val="16"/>
                <w:szCs w:val="16"/>
              </w:rPr>
              <w:t>648</w:t>
            </w:r>
          </w:p>
        </w:tc>
        <w:tc>
          <w:tcPr>
            <w:tcW w:w="629" w:type="dxa"/>
            <w:vAlign w:val="center"/>
          </w:tcPr>
          <w:p>
            <w:pPr>
              <w:widowControl/>
              <w:ind w:left="-105" w:leftChars="-50" w:right="-105" w:rightChars="-50"/>
              <w:jc w:val="center"/>
              <w:rPr>
                <w:b/>
                <w:bCs/>
                <w:color w:val="000000" w:themeColor="text1"/>
                <w:kern w:val="0"/>
                <w:sz w:val="16"/>
                <w:szCs w:val="16"/>
              </w:rPr>
            </w:pPr>
            <w:r>
              <w:rPr>
                <w:b/>
                <w:bCs/>
                <w:color w:val="000000" w:themeColor="text1"/>
                <w:kern w:val="0"/>
                <w:sz w:val="16"/>
                <w:szCs w:val="16"/>
              </w:rPr>
              <w:t>648</w:t>
            </w:r>
          </w:p>
        </w:tc>
        <w:tc>
          <w:tcPr>
            <w:tcW w:w="633" w:type="dxa"/>
            <w:vAlign w:val="center"/>
          </w:tcPr>
          <w:p>
            <w:pPr>
              <w:widowControl/>
              <w:ind w:left="-105" w:leftChars="-50" w:right="-105" w:rightChars="-50"/>
              <w:jc w:val="center"/>
              <w:rPr>
                <w:bCs/>
                <w:color w:val="000000" w:themeColor="text1"/>
                <w:kern w:val="0"/>
                <w:sz w:val="16"/>
                <w:szCs w:val="16"/>
              </w:rPr>
            </w:pPr>
          </w:p>
        </w:tc>
        <w:tc>
          <w:tcPr>
            <w:tcW w:w="588" w:type="dxa"/>
            <w:vAlign w:val="center"/>
          </w:tcPr>
          <w:p>
            <w:pPr>
              <w:widowControl/>
              <w:ind w:left="-105" w:leftChars="-50" w:right="-105" w:rightChars="-50"/>
              <w:jc w:val="center"/>
              <w:rPr>
                <w:bCs/>
                <w:color w:val="000000" w:themeColor="text1"/>
                <w:kern w:val="0"/>
                <w:sz w:val="16"/>
                <w:szCs w:val="16"/>
              </w:rPr>
            </w:pPr>
          </w:p>
        </w:tc>
        <w:tc>
          <w:tcPr>
            <w:tcW w:w="2485" w:type="dxa"/>
            <w:gridSpan w:val="3"/>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492" w:type="dxa"/>
            <w:vMerge w:val="restart"/>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p>
            <w:pPr>
              <w:widowControl/>
              <w:ind w:left="-105" w:leftChars="-50" w:right="-105" w:rightChars="-50"/>
              <w:jc w:val="center"/>
              <w:rPr>
                <w:rFonts w:ascii="宋体" w:hAnsi="宋体" w:cs="宋体"/>
                <w:bCs/>
                <w:color w:val="000000" w:themeColor="text1"/>
                <w:kern w:val="0"/>
                <w:sz w:val="16"/>
                <w:szCs w:val="16"/>
              </w:rPr>
            </w:pPr>
          </w:p>
          <w:p>
            <w:pPr>
              <w:widowControl/>
              <w:ind w:left="-105" w:leftChars="-50" w:right="-105" w:rightChars="-50"/>
              <w:jc w:val="center"/>
              <w:rPr>
                <w:rFonts w:ascii="宋体" w:hAnsi="宋体" w:cs="宋体"/>
                <w:bCs/>
                <w:color w:val="000000" w:themeColor="text1"/>
                <w:kern w:val="0"/>
                <w:sz w:val="16"/>
                <w:szCs w:val="16"/>
              </w:rPr>
            </w:pPr>
          </w:p>
          <w:p>
            <w:pPr>
              <w:widowControl/>
              <w:ind w:left="-105" w:leftChars="-50" w:right="-105" w:rightChars="-50"/>
              <w:jc w:val="center"/>
              <w:rPr>
                <w:rFonts w:ascii="宋体" w:hAnsi="宋体" w:cs="宋体"/>
                <w:bCs/>
                <w:color w:val="000000" w:themeColor="text1"/>
                <w:kern w:val="0"/>
                <w:sz w:val="16"/>
                <w:szCs w:val="16"/>
              </w:rPr>
            </w:pPr>
          </w:p>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拓展</w:t>
            </w:r>
          </w:p>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教育</w:t>
            </w:r>
          </w:p>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课程</w:t>
            </w:r>
          </w:p>
        </w:tc>
        <w:tc>
          <w:tcPr>
            <w:tcW w:w="570" w:type="dxa"/>
            <w:vMerge w:val="restart"/>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选修</w:t>
            </w:r>
          </w:p>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组一</w:t>
            </w: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616048</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社会工作理论</w:t>
            </w:r>
          </w:p>
          <w:p>
            <w:pPr>
              <w:widowControl/>
              <w:adjustRightInd w:val="0"/>
              <w:snapToGrid w:val="0"/>
              <w:ind w:right="-105" w:rightChars="-50"/>
              <w:jc w:val="left"/>
              <w:rPr>
                <w:bCs/>
                <w:color w:val="000000" w:themeColor="text1"/>
                <w:kern w:val="0"/>
                <w:sz w:val="16"/>
                <w:szCs w:val="16"/>
              </w:rPr>
            </w:pPr>
            <w:r>
              <w:rPr>
                <w:bCs/>
                <w:color w:val="000000" w:themeColor="text1"/>
                <w:kern w:val="0"/>
                <w:sz w:val="16"/>
                <w:szCs w:val="16"/>
              </w:rPr>
              <w:t>Theory of Social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restart"/>
            <w:shd w:val="clear" w:color="000000" w:fill="FFFFFF"/>
            <w:vAlign w:val="center"/>
          </w:tcPr>
          <w:p>
            <w:pPr>
              <w:widowControl/>
              <w:adjustRightInd w:val="0"/>
              <w:snapToGrid w:val="0"/>
              <w:ind w:left="-105" w:leftChars="-50" w:right="-105" w:rightChars="-50"/>
              <w:jc w:val="left"/>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lang w:val="en-US" w:eastAsia="zh-CN"/>
              </w:rPr>
              <w:t>7</w:t>
            </w:r>
            <w:r>
              <w:rPr>
                <w:rFonts w:hint="eastAsia" w:ascii="仿宋" w:hAnsi="仿宋" w:eastAsia="仿宋" w:cs="宋体"/>
                <w:bCs/>
                <w:color w:val="000000" w:themeColor="text1"/>
                <w:kern w:val="0"/>
                <w:sz w:val="16"/>
                <w:szCs w:val="16"/>
              </w:rPr>
              <w:t>选3，</w:t>
            </w:r>
            <w:r>
              <w:rPr>
                <w:rFonts w:hint="eastAsia" w:ascii="仿宋" w:hAnsi="仿宋" w:eastAsia="仿宋" w:cs="宋体"/>
                <w:bCs/>
                <w:color w:val="000000" w:themeColor="text1"/>
                <w:kern w:val="0"/>
                <w:sz w:val="16"/>
                <w:szCs w:val="16"/>
                <w:lang w:val="en-US" w:eastAsia="zh-CN"/>
              </w:rPr>
              <w:t>最低</w:t>
            </w:r>
            <w:r>
              <w:rPr>
                <w:rFonts w:hint="eastAsia" w:ascii="仿宋" w:hAnsi="仿宋" w:eastAsia="仿宋" w:cs="宋体"/>
                <w:bCs/>
                <w:color w:val="000000" w:themeColor="text1"/>
                <w:kern w:val="0"/>
                <w:sz w:val="16"/>
                <w:szCs w:val="16"/>
              </w:rPr>
              <w:t>6学分（双，6选2，4学分；辅，6选1,2学分）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600160</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心理学概论</w:t>
            </w:r>
          </w:p>
          <w:p>
            <w:pPr>
              <w:widowControl/>
              <w:adjustRightInd w:val="0"/>
              <w:snapToGrid w:val="0"/>
              <w:ind w:right="-105" w:rightChars="-50"/>
              <w:jc w:val="left"/>
              <w:rPr>
                <w:bCs/>
                <w:color w:val="000000" w:themeColor="text1"/>
                <w:kern w:val="0"/>
                <w:sz w:val="16"/>
                <w:szCs w:val="16"/>
              </w:rPr>
            </w:pPr>
            <w:r>
              <w:rPr>
                <w:bCs/>
                <w:color w:val="000000" w:themeColor="text1"/>
                <w:kern w:val="0"/>
                <w:sz w:val="16"/>
                <w:szCs w:val="16"/>
              </w:rPr>
              <w:t>Introduction to Psychology</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613250</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社会工作名著选读</w:t>
            </w:r>
          </w:p>
          <w:p>
            <w:pPr>
              <w:widowControl/>
              <w:adjustRightInd w:val="0"/>
              <w:snapToGrid w:val="0"/>
              <w:ind w:right="-105" w:rightChars="-50"/>
              <w:jc w:val="left"/>
              <w:rPr>
                <w:bCs/>
                <w:color w:val="000000" w:themeColor="text1"/>
                <w:kern w:val="0"/>
                <w:sz w:val="16"/>
                <w:szCs w:val="16"/>
              </w:rPr>
            </w:pPr>
            <w:r>
              <w:rPr>
                <w:bCs/>
                <w:color w:val="000000" w:themeColor="text1"/>
                <w:kern w:val="0"/>
                <w:sz w:val="16"/>
                <w:szCs w:val="16"/>
              </w:rPr>
              <w:t>Selective Readings in Social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616117</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当代中国社会问题</w:t>
            </w:r>
            <w:r>
              <w:rPr>
                <w:rFonts w:hint="eastAsia" w:hAnsi="宋体"/>
                <w:bCs/>
                <w:color w:val="000000" w:themeColor="text1"/>
                <w:kern w:val="0"/>
                <w:sz w:val="16"/>
                <w:szCs w:val="16"/>
              </w:rPr>
              <w:t xml:space="preserve"> </w:t>
            </w:r>
            <w:r>
              <w:rPr>
                <w:bCs/>
                <w:color w:val="000000" w:themeColor="text1"/>
                <w:kern w:val="0"/>
                <w:sz w:val="16"/>
                <w:szCs w:val="16"/>
              </w:rPr>
              <w:t>Social Problems in Contemporary China</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615411</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家庭社会工作</w:t>
            </w:r>
            <w:r>
              <w:rPr>
                <w:rFonts w:hint="eastAsia" w:hAnsi="宋体"/>
                <w:bCs/>
                <w:color w:val="000000" w:themeColor="text1"/>
                <w:kern w:val="0"/>
                <w:sz w:val="16"/>
                <w:szCs w:val="16"/>
              </w:rPr>
              <w:t xml:space="preserve"> </w:t>
            </w:r>
            <w:r>
              <w:rPr>
                <w:bCs/>
                <w:color w:val="000000" w:themeColor="text1"/>
                <w:kern w:val="0"/>
                <w:sz w:val="16"/>
                <w:szCs w:val="16"/>
              </w:rPr>
              <w:t>Family Social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8261110</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西方社会学理论</w:t>
            </w:r>
          </w:p>
          <w:p>
            <w:pPr>
              <w:widowControl/>
              <w:adjustRightInd w:val="0"/>
              <w:snapToGrid w:val="0"/>
              <w:ind w:right="-105" w:rightChars="-50"/>
              <w:jc w:val="left"/>
              <w:rPr>
                <w:bCs/>
                <w:color w:val="000000" w:themeColor="text1"/>
                <w:kern w:val="0"/>
                <w:sz w:val="16"/>
                <w:szCs w:val="16"/>
              </w:rPr>
            </w:pPr>
            <w:r>
              <w:rPr>
                <w:bCs/>
                <w:color w:val="000000" w:themeColor="text1"/>
                <w:kern w:val="0"/>
                <w:sz w:val="16"/>
                <w:szCs w:val="16"/>
              </w:rPr>
              <w:t>Western Sociological Theory</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hint="default" w:ascii="宋体" w:hAnsi="宋体" w:eastAsia="宋体" w:cs="宋体"/>
                <w:bCs/>
                <w:color w:val="000000" w:themeColor="text1"/>
                <w:kern w:val="0"/>
                <w:sz w:val="16"/>
                <w:szCs w:val="16"/>
                <w:lang w:val="en-US" w:eastAsia="zh-CN"/>
              </w:rPr>
            </w:pPr>
            <w:r>
              <w:rPr>
                <w:rFonts w:hint="eastAsia" w:ascii="宋体" w:hAnsi="宋体" w:cs="宋体"/>
                <w:bCs/>
                <w:color w:val="000000" w:themeColor="text1"/>
                <w:kern w:val="0"/>
                <w:sz w:val="16"/>
                <w:szCs w:val="16"/>
                <w:lang w:val="en-US" w:eastAsia="zh-CN"/>
              </w:rPr>
              <w:t>602022</w:t>
            </w:r>
          </w:p>
        </w:tc>
        <w:tc>
          <w:tcPr>
            <w:tcW w:w="2693" w:type="dxa"/>
            <w:shd w:val="clear" w:color="auto" w:fill="auto"/>
            <w:vAlign w:val="center"/>
          </w:tcPr>
          <w:p>
            <w:pPr>
              <w:widowControl/>
              <w:adjustRightInd w:val="0"/>
              <w:snapToGrid w:val="0"/>
              <w:ind w:right="-105" w:rightChars="-50"/>
              <w:jc w:val="left"/>
              <w:rPr>
                <w:rFonts w:hint="eastAsia" w:eastAsia="宋体"/>
                <w:bCs/>
                <w:color w:val="000000" w:themeColor="text1"/>
                <w:kern w:val="0"/>
                <w:sz w:val="16"/>
                <w:szCs w:val="16"/>
                <w:lang w:eastAsia="zh-CN"/>
              </w:rPr>
            </w:pPr>
            <w:r>
              <w:rPr>
                <w:rFonts w:hint="eastAsia"/>
                <w:bCs/>
                <w:color w:val="000000" w:themeColor="text1"/>
                <w:kern w:val="0"/>
                <w:sz w:val="16"/>
                <w:szCs w:val="16"/>
                <w:highlight w:val="yellow"/>
              </w:rPr>
              <w:t>乡村振兴田野调查与实践</w:t>
            </w:r>
            <w:r>
              <w:rPr>
                <w:rFonts w:hint="eastAsia"/>
                <w:bCs/>
                <w:color w:val="000000" w:themeColor="text1"/>
                <w:kern w:val="0"/>
                <w:sz w:val="16"/>
                <w:szCs w:val="16"/>
                <w:highlight w:val="yellow"/>
                <w:lang w:eastAsia="zh-CN"/>
              </w:rPr>
              <w:t>（rural revitalization：field work and practical training）</w:t>
            </w:r>
          </w:p>
        </w:tc>
        <w:tc>
          <w:tcPr>
            <w:tcW w:w="560" w:type="dxa"/>
            <w:shd w:val="clear" w:color="auto" w:fill="auto"/>
            <w:vAlign w:val="center"/>
          </w:tcPr>
          <w:p>
            <w:pPr>
              <w:widowControl/>
              <w:ind w:left="-105" w:leftChars="-50" w:right="-105" w:rightChars="-50"/>
              <w:jc w:val="center"/>
              <w:rPr>
                <w:rFonts w:hint="eastAsia" w:eastAsia="宋体"/>
                <w:bCs/>
                <w:color w:val="000000" w:themeColor="text1"/>
                <w:kern w:val="0"/>
                <w:sz w:val="16"/>
                <w:szCs w:val="16"/>
                <w:lang w:val="en-US" w:eastAsia="zh-CN"/>
              </w:rPr>
            </w:pPr>
            <w:r>
              <w:rPr>
                <w:rFonts w:hint="eastAsia"/>
                <w:bCs/>
                <w:color w:val="000000" w:themeColor="text1"/>
                <w:kern w:val="0"/>
                <w:sz w:val="16"/>
                <w:szCs w:val="16"/>
                <w:lang w:val="en-US" w:eastAsia="zh-CN"/>
              </w:rPr>
              <w:t>1</w:t>
            </w:r>
          </w:p>
        </w:tc>
        <w:tc>
          <w:tcPr>
            <w:tcW w:w="567" w:type="dxa"/>
            <w:shd w:val="clear" w:color="auto" w:fill="auto"/>
            <w:vAlign w:val="center"/>
          </w:tcPr>
          <w:p>
            <w:pPr>
              <w:widowControl/>
              <w:ind w:left="-105" w:leftChars="-50" w:right="-105" w:rightChars="-50"/>
              <w:jc w:val="center"/>
              <w:rPr>
                <w:rFonts w:hint="default" w:eastAsia="宋体"/>
                <w:bCs/>
                <w:color w:val="000000" w:themeColor="text1"/>
                <w:kern w:val="0"/>
                <w:sz w:val="16"/>
                <w:szCs w:val="16"/>
                <w:lang w:val="en-US" w:eastAsia="zh-CN"/>
              </w:rPr>
            </w:pPr>
            <w:r>
              <w:rPr>
                <w:rFonts w:hint="eastAsia"/>
                <w:bCs/>
                <w:color w:val="000000" w:themeColor="text1"/>
                <w:kern w:val="0"/>
                <w:sz w:val="16"/>
                <w:szCs w:val="16"/>
                <w:lang w:val="en-US" w:eastAsia="zh-CN"/>
              </w:rPr>
              <w:t>16</w:t>
            </w:r>
          </w:p>
        </w:tc>
        <w:tc>
          <w:tcPr>
            <w:tcW w:w="629" w:type="dxa"/>
            <w:shd w:val="clear" w:color="auto" w:fill="auto"/>
            <w:vAlign w:val="center"/>
          </w:tcPr>
          <w:p>
            <w:pPr>
              <w:widowControl/>
              <w:ind w:left="-105" w:leftChars="-50" w:right="-105" w:rightChars="-50"/>
              <w:jc w:val="center"/>
              <w:rPr>
                <w:rFonts w:hint="default" w:eastAsia="宋体"/>
                <w:bCs/>
                <w:color w:val="000000" w:themeColor="text1"/>
                <w:kern w:val="0"/>
                <w:sz w:val="16"/>
                <w:szCs w:val="16"/>
                <w:lang w:val="en-US" w:eastAsia="zh-CN"/>
              </w:rPr>
            </w:pPr>
            <w:r>
              <w:rPr>
                <w:rFonts w:hint="eastAsia"/>
                <w:bCs/>
                <w:color w:val="000000" w:themeColor="text1"/>
                <w:kern w:val="0"/>
                <w:sz w:val="16"/>
                <w:szCs w:val="16"/>
                <w:lang w:val="en-US" w:eastAsia="zh-CN"/>
              </w:rPr>
              <w:t>16</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hint="eastAsia" w:ascii="宋体" w:hAnsi="宋体" w:eastAsia="宋体" w:cs="宋体"/>
                <w:bCs/>
                <w:color w:val="000000" w:themeColor="text1"/>
                <w:kern w:val="0"/>
                <w:sz w:val="16"/>
                <w:szCs w:val="16"/>
                <w:lang w:val="en-US" w:eastAsia="zh-CN"/>
              </w:rPr>
            </w:pPr>
            <w:r>
              <w:rPr>
                <w:rFonts w:hint="eastAsia" w:ascii="宋体" w:hAnsi="宋体" w:cs="宋体"/>
                <w:bCs/>
                <w:color w:val="000000" w:themeColor="text1"/>
                <w:kern w:val="0"/>
                <w:sz w:val="16"/>
                <w:szCs w:val="16"/>
                <w:lang w:val="en-US" w:eastAsia="zh-CN"/>
              </w:rPr>
              <w:t>4</w:t>
            </w:r>
          </w:p>
        </w:tc>
        <w:tc>
          <w:tcPr>
            <w:tcW w:w="1134" w:type="dxa"/>
            <w:shd w:val="clear" w:color="auto" w:fill="auto"/>
            <w:vAlign w:val="center"/>
          </w:tcPr>
          <w:p>
            <w:pPr>
              <w:widowControl/>
              <w:ind w:left="-105" w:leftChars="-50" w:right="-105" w:rightChars="-50"/>
              <w:jc w:val="center"/>
              <w:rPr>
                <w:rFonts w:hint="eastAsia"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restart"/>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选修</w:t>
            </w:r>
          </w:p>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组二</w:t>
            </w: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614356</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医务社会工作</w:t>
            </w:r>
            <w:r>
              <w:rPr>
                <w:rFonts w:hint="eastAsia" w:hAnsi="宋体"/>
                <w:bCs/>
                <w:color w:val="000000" w:themeColor="text1"/>
                <w:kern w:val="0"/>
                <w:sz w:val="16"/>
                <w:szCs w:val="16"/>
              </w:rPr>
              <w:t xml:space="preserve"> </w:t>
            </w:r>
            <w:r>
              <w:rPr>
                <w:bCs/>
                <w:color w:val="000000" w:themeColor="text1"/>
                <w:kern w:val="0"/>
                <w:sz w:val="16"/>
                <w:szCs w:val="16"/>
              </w:rPr>
              <w:t>Medical Social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5</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restart"/>
            <w:shd w:val="clear" w:color="000000" w:fill="FFFFFF"/>
            <w:vAlign w:val="center"/>
          </w:tcPr>
          <w:p>
            <w:pPr>
              <w:widowControl/>
              <w:adjustRightInd w:val="0"/>
              <w:snapToGrid w:val="0"/>
              <w:ind w:left="-105" w:leftChars="-50" w:right="-105" w:rightChars="-50"/>
              <w:jc w:val="left"/>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7选4，8学分（双，6选3，6学分；辅，6选2，4学分）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600155</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青少年社会工作</w:t>
            </w:r>
          </w:p>
          <w:p>
            <w:pPr>
              <w:widowControl/>
              <w:adjustRightInd w:val="0"/>
              <w:snapToGrid w:val="0"/>
              <w:ind w:right="-105" w:rightChars="-50"/>
              <w:jc w:val="left"/>
              <w:rPr>
                <w:bCs/>
                <w:color w:val="000000" w:themeColor="text1"/>
                <w:kern w:val="0"/>
                <w:sz w:val="16"/>
                <w:szCs w:val="16"/>
              </w:rPr>
            </w:pPr>
            <w:r>
              <w:rPr>
                <w:bCs/>
                <w:color w:val="000000" w:themeColor="text1"/>
                <w:kern w:val="0"/>
                <w:sz w:val="16"/>
                <w:szCs w:val="16"/>
              </w:rPr>
              <w:t>Social Work with Adolescents</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5</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600195</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老年社会工作</w:t>
            </w:r>
          </w:p>
          <w:p>
            <w:pPr>
              <w:widowControl/>
              <w:adjustRightInd w:val="0"/>
              <w:snapToGrid w:val="0"/>
              <w:ind w:right="-105" w:rightChars="-50"/>
              <w:jc w:val="left"/>
              <w:rPr>
                <w:bCs/>
                <w:color w:val="0070C0"/>
                <w:kern w:val="0"/>
                <w:sz w:val="16"/>
                <w:szCs w:val="16"/>
              </w:rPr>
            </w:pPr>
            <w:r>
              <w:rPr>
                <w:rFonts w:hint="eastAsia"/>
                <w:bCs/>
                <w:color w:val="auto"/>
                <w:kern w:val="0"/>
                <w:sz w:val="16"/>
                <w:szCs w:val="16"/>
              </w:rPr>
              <w:t>Social Work With Older Adults</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5</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616116</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精神健康与社会工作</w:t>
            </w:r>
          </w:p>
          <w:p>
            <w:pPr>
              <w:widowControl/>
              <w:adjustRightInd w:val="0"/>
              <w:snapToGrid w:val="0"/>
              <w:ind w:right="-105" w:rightChars="-50"/>
              <w:jc w:val="left"/>
              <w:rPr>
                <w:bCs/>
                <w:color w:val="000000" w:themeColor="text1"/>
                <w:kern w:val="0"/>
                <w:sz w:val="16"/>
                <w:szCs w:val="16"/>
              </w:rPr>
            </w:pPr>
            <w:r>
              <w:rPr>
                <w:bCs/>
                <w:color w:val="000000" w:themeColor="text1"/>
                <w:kern w:val="0"/>
                <w:sz w:val="16"/>
                <w:szCs w:val="16"/>
              </w:rPr>
              <w:t>Mental Health and Social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5</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614802</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咨询心理学</w:t>
            </w:r>
            <w:r>
              <w:rPr>
                <w:rFonts w:hint="eastAsia" w:hAnsi="宋体"/>
                <w:bCs/>
                <w:color w:val="000000" w:themeColor="text1"/>
                <w:kern w:val="0"/>
                <w:sz w:val="16"/>
                <w:szCs w:val="16"/>
              </w:rPr>
              <w:t xml:space="preserve"> </w:t>
            </w:r>
            <w:r>
              <w:rPr>
                <w:bCs/>
                <w:color w:val="000000" w:themeColor="text1"/>
                <w:kern w:val="0"/>
                <w:sz w:val="16"/>
                <w:szCs w:val="16"/>
              </w:rPr>
              <w:t>Counseling Psychology</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5</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pStyle w:val="11"/>
              <w:widowControl/>
              <w:numPr>
                <w:ilvl w:val="0"/>
                <w:numId w:val="1"/>
              </w:numPr>
              <w:ind w:right="-105" w:rightChars="-50" w:firstLineChars="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612871</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农村社会工作</w:t>
            </w:r>
            <w:r>
              <w:rPr>
                <w:rFonts w:hint="eastAsia" w:hAnsi="宋体"/>
                <w:bCs/>
                <w:color w:val="000000" w:themeColor="text1"/>
                <w:kern w:val="0"/>
                <w:sz w:val="16"/>
                <w:szCs w:val="16"/>
              </w:rPr>
              <w:t xml:space="preserve"> </w:t>
            </w:r>
            <w:r>
              <w:rPr>
                <w:bCs/>
                <w:color w:val="000000" w:themeColor="text1"/>
                <w:kern w:val="0"/>
                <w:sz w:val="16"/>
                <w:szCs w:val="16"/>
              </w:rPr>
              <w:t>Rural Social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5</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614102</w:t>
            </w:r>
          </w:p>
        </w:tc>
        <w:tc>
          <w:tcPr>
            <w:tcW w:w="2693" w:type="dxa"/>
            <w:shd w:val="clear" w:color="auto" w:fill="auto"/>
            <w:vAlign w:val="center"/>
          </w:tcPr>
          <w:p>
            <w:pPr>
              <w:widowControl/>
              <w:adjustRightInd w:val="0"/>
              <w:snapToGrid w:val="0"/>
              <w:ind w:right="-105" w:rightChars="-50"/>
              <w:jc w:val="left"/>
              <w:rPr>
                <w:bCs/>
                <w:color w:val="000000" w:themeColor="text1"/>
                <w:kern w:val="0"/>
                <w:sz w:val="16"/>
                <w:szCs w:val="16"/>
              </w:rPr>
            </w:pPr>
            <w:r>
              <w:rPr>
                <w:rFonts w:hAnsi="宋体"/>
                <w:bCs/>
                <w:color w:val="000000" w:themeColor="text1"/>
                <w:kern w:val="0"/>
                <w:sz w:val="16"/>
                <w:szCs w:val="16"/>
              </w:rPr>
              <w:t>现代社会福利思想</w:t>
            </w:r>
          </w:p>
          <w:p>
            <w:pPr>
              <w:widowControl/>
              <w:adjustRightInd w:val="0"/>
              <w:snapToGrid w:val="0"/>
              <w:ind w:right="-105" w:rightChars="-50"/>
              <w:jc w:val="left"/>
              <w:rPr>
                <w:bCs/>
                <w:color w:val="000000" w:themeColor="text1"/>
                <w:kern w:val="0"/>
                <w:sz w:val="16"/>
                <w:szCs w:val="16"/>
              </w:rPr>
            </w:pPr>
            <w:r>
              <w:rPr>
                <w:bCs/>
                <w:color w:val="000000" w:themeColor="text1"/>
                <w:kern w:val="0"/>
                <w:sz w:val="16"/>
                <w:szCs w:val="16"/>
              </w:rPr>
              <w:t>Theory of Social Welfare</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5</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adjustRightInd w:val="0"/>
              <w:snapToGrid w:val="0"/>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restart"/>
            <w:shd w:val="clear" w:color="auto" w:fill="auto"/>
            <w:vAlign w:val="center"/>
          </w:tcPr>
          <w:p>
            <w:pPr>
              <w:widowControl/>
              <w:snapToGrid w:val="0"/>
              <w:ind w:left="-105" w:leftChars="-50" w:right="-105" w:rightChars="-50"/>
              <w:jc w:val="center"/>
              <w:rPr>
                <w:rFonts w:cs="宋体" w:asciiTheme="minorEastAsia" w:hAnsiTheme="minorEastAsia" w:eastAsiaTheme="minorEastAsia"/>
                <w:bCs/>
                <w:color w:val="000000" w:themeColor="text1"/>
                <w:kern w:val="0"/>
                <w:sz w:val="16"/>
                <w:szCs w:val="16"/>
              </w:rPr>
            </w:pPr>
            <w:r>
              <w:rPr>
                <w:rFonts w:hint="eastAsia" w:cs="宋体" w:asciiTheme="minorEastAsia" w:hAnsiTheme="minorEastAsia" w:eastAsiaTheme="minorEastAsia"/>
                <w:bCs/>
                <w:color w:val="000000" w:themeColor="text1"/>
                <w:kern w:val="0"/>
                <w:sz w:val="16"/>
                <w:szCs w:val="16"/>
              </w:rPr>
              <w:t>选修</w:t>
            </w:r>
          </w:p>
          <w:p>
            <w:pPr>
              <w:widowControl/>
              <w:snapToGrid w:val="0"/>
              <w:ind w:left="-105" w:leftChars="-50" w:right="-105" w:rightChars="-50"/>
              <w:jc w:val="center"/>
              <w:rPr>
                <w:rFonts w:ascii="宋体" w:hAnsi="宋体" w:cs="宋体"/>
                <w:bCs/>
                <w:color w:val="000000" w:themeColor="text1"/>
                <w:kern w:val="0"/>
                <w:sz w:val="16"/>
                <w:szCs w:val="16"/>
              </w:rPr>
            </w:pPr>
            <w:r>
              <w:rPr>
                <w:rFonts w:hint="eastAsia" w:cs="宋体" w:asciiTheme="minorEastAsia" w:hAnsiTheme="minorEastAsia" w:eastAsiaTheme="minorEastAsia"/>
                <w:bCs/>
                <w:color w:val="000000" w:themeColor="text1"/>
                <w:kern w:val="0"/>
                <w:sz w:val="16"/>
                <w:szCs w:val="16"/>
              </w:rPr>
              <w:t>组三</w:t>
            </w: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616118</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戒瘾社会工作</w:t>
            </w:r>
            <w:r>
              <w:rPr>
                <w:rFonts w:hint="eastAsia" w:hAnsi="宋体"/>
                <w:bCs/>
                <w:color w:val="000000" w:themeColor="text1"/>
                <w:kern w:val="0"/>
                <w:sz w:val="16"/>
                <w:szCs w:val="16"/>
              </w:rPr>
              <w:t xml:space="preserve"> Social Work with Addiction</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restart"/>
            <w:shd w:val="clear" w:color="000000" w:fill="FFFFFF"/>
            <w:vAlign w:val="center"/>
          </w:tcPr>
          <w:p>
            <w:pPr>
              <w:widowControl/>
              <w:adjustRightInd w:val="0"/>
              <w:snapToGrid w:val="0"/>
              <w:ind w:left="-105" w:leftChars="-50" w:right="-105" w:rightChars="-50"/>
              <w:jc w:val="left"/>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7选3，6学分（双/辅，6选2，4学分）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616119</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社会服务评估</w:t>
            </w:r>
            <w:r>
              <w:rPr>
                <w:rFonts w:hint="eastAsia" w:hAnsi="宋体"/>
                <w:bCs/>
                <w:color w:val="000000" w:themeColor="text1"/>
                <w:kern w:val="0"/>
                <w:sz w:val="16"/>
                <w:szCs w:val="16"/>
              </w:rPr>
              <w:t xml:space="preserve"> </w:t>
            </w:r>
          </w:p>
          <w:p>
            <w:pPr>
              <w:widowControl/>
              <w:adjustRightInd w:val="0"/>
              <w:snapToGrid w:val="0"/>
              <w:ind w:right="-105" w:rightChars="-50" w:firstLine="33" w:firstLineChars="21"/>
              <w:jc w:val="left"/>
              <w:rPr>
                <w:bCs/>
                <w:color w:val="000000" w:themeColor="text1"/>
                <w:kern w:val="0"/>
                <w:sz w:val="16"/>
                <w:szCs w:val="16"/>
              </w:rPr>
            </w:pPr>
            <w:r>
              <w:rPr>
                <w:rFonts w:hint="eastAsia"/>
                <w:bCs/>
                <w:color w:val="000000" w:themeColor="text1"/>
                <w:kern w:val="0"/>
                <w:sz w:val="16"/>
                <w:szCs w:val="16"/>
              </w:rPr>
              <w:t>Social Services Evaluation</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ascii="宋体" w:hAnsi="宋体" w:cs="宋体"/>
                <w:bCs/>
                <w:color w:val="000000" w:themeColor="text1"/>
                <w:kern w:val="0"/>
                <w:sz w:val="16"/>
                <w:szCs w:val="16"/>
              </w:rPr>
              <w:t>6</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616115</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儿童社会工作</w:t>
            </w:r>
          </w:p>
          <w:p>
            <w:pPr>
              <w:widowControl/>
              <w:adjustRightInd w:val="0"/>
              <w:snapToGrid w:val="0"/>
              <w:ind w:right="-105" w:rightChars="-50" w:firstLine="33" w:firstLineChars="21"/>
              <w:jc w:val="left"/>
              <w:rPr>
                <w:bCs/>
                <w:color w:val="000000" w:themeColor="text1"/>
                <w:kern w:val="0"/>
                <w:sz w:val="16"/>
                <w:szCs w:val="16"/>
              </w:rPr>
            </w:pPr>
            <w:r>
              <w:rPr>
                <w:rFonts w:hint="eastAsia"/>
                <w:bCs/>
                <w:color w:val="000000" w:themeColor="text1"/>
                <w:kern w:val="0"/>
                <w:sz w:val="16"/>
                <w:szCs w:val="16"/>
              </w:rPr>
              <w:t>Social Work With Children</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615982</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残障社会工作</w:t>
            </w:r>
          </w:p>
          <w:p>
            <w:pPr>
              <w:widowControl/>
              <w:adjustRightInd w:val="0"/>
              <w:snapToGrid w:val="0"/>
              <w:ind w:right="-105" w:rightChars="-50" w:firstLine="33" w:firstLineChars="21"/>
              <w:jc w:val="left"/>
              <w:rPr>
                <w:bCs/>
                <w:color w:val="000000" w:themeColor="text1"/>
                <w:kern w:val="0"/>
                <w:sz w:val="16"/>
                <w:szCs w:val="16"/>
              </w:rPr>
            </w:pPr>
            <w:r>
              <w:rPr>
                <w:bCs/>
                <w:color w:val="000000" w:themeColor="text1"/>
                <w:kern w:val="0"/>
                <w:sz w:val="16"/>
                <w:szCs w:val="16"/>
              </w:rPr>
              <w:t>Social Work for the Disabled</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hint="eastAsia" w:ascii="宋体" w:hAnsi="宋体" w:eastAsia="宋体" w:cs="宋体"/>
                <w:b/>
                <w:bCs/>
                <w:i/>
                <w:color w:val="FF0000"/>
                <w:kern w:val="0"/>
                <w:sz w:val="16"/>
                <w:szCs w:val="16"/>
                <w:lang w:val="en-US" w:eastAsia="zh-CN"/>
              </w:rPr>
            </w:pPr>
            <w:r>
              <w:rPr>
                <w:rFonts w:hint="eastAsia" w:ascii="宋体" w:hAnsi="宋体" w:cs="宋体"/>
                <w:b w:val="0"/>
                <w:bCs w:val="0"/>
                <w:i/>
                <w:color w:val="auto"/>
                <w:kern w:val="0"/>
                <w:sz w:val="16"/>
                <w:szCs w:val="16"/>
                <w:lang w:val="en-US" w:eastAsia="zh-CN"/>
              </w:rPr>
              <w:t>6</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600947</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社会工作专业英语</w:t>
            </w:r>
            <w:r>
              <w:rPr>
                <w:rFonts w:hint="eastAsia" w:hAnsi="宋体"/>
                <w:bCs/>
                <w:color w:val="000000" w:themeColor="text1"/>
                <w:kern w:val="0"/>
                <w:sz w:val="16"/>
                <w:szCs w:val="16"/>
              </w:rPr>
              <w:t xml:space="preserve">  </w:t>
            </w:r>
            <w:r>
              <w:rPr>
                <w:bCs/>
                <w:color w:val="000000" w:themeColor="text1"/>
                <w:kern w:val="0"/>
                <w:sz w:val="16"/>
                <w:szCs w:val="16"/>
              </w:rPr>
              <w:t>Professional English for Social Work Students</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6</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600154</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企业社会工作</w:t>
            </w:r>
            <w:r>
              <w:rPr>
                <w:rFonts w:hint="eastAsia" w:hAnsi="宋体"/>
                <w:bCs/>
                <w:color w:val="000000" w:themeColor="text1"/>
                <w:kern w:val="0"/>
                <w:sz w:val="16"/>
                <w:szCs w:val="16"/>
              </w:rPr>
              <w:t xml:space="preserve"> </w:t>
            </w:r>
            <w:r>
              <w:rPr>
                <w:bCs/>
                <w:color w:val="000000" w:themeColor="text1"/>
                <w:kern w:val="0"/>
                <w:sz w:val="16"/>
                <w:szCs w:val="16"/>
              </w:rPr>
              <w:t>Industrial Social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6</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600153</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矫正社会工作</w:t>
            </w:r>
            <w:r>
              <w:rPr>
                <w:rFonts w:hint="eastAsia" w:hAnsi="宋体"/>
                <w:bCs/>
                <w:color w:val="000000" w:themeColor="text1"/>
                <w:kern w:val="0"/>
                <w:sz w:val="16"/>
                <w:szCs w:val="16"/>
              </w:rPr>
              <w:t xml:space="preserve"> </w:t>
            </w:r>
          </w:p>
          <w:p>
            <w:pPr>
              <w:widowControl/>
              <w:adjustRightInd w:val="0"/>
              <w:snapToGrid w:val="0"/>
              <w:ind w:right="-105" w:rightChars="-50" w:firstLine="33" w:firstLineChars="21"/>
              <w:jc w:val="left"/>
              <w:rPr>
                <w:bCs/>
                <w:color w:val="000000" w:themeColor="text1"/>
                <w:kern w:val="0"/>
                <w:sz w:val="16"/>
                <w:szCs w:val="16"/>
              </w:rPr>
            </w:pPr>
            <w:r>
              <w:rPr>
                <w:bCs/>
                <w:color w:val="000000" w:themeColor="text1"/>
                <w:kern w:val="0"/>
                <w:sz w:val="16"/>
                <w:szCs w:val="16"/>
              </w:rPr>
              <w:t>Correctional Social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6</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restart"/>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选修</w:t>
            </w:r>
          </w:p>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组四</w:t>
            </w: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616120</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沙盘游戏与社会工作</w:t>
            </w:r>
          </w:p>
          <w:p>
            <w:pPr>
              <w:widowControl/>
              <w:adjustRightInd w:val="0"/>
              <w:snapToGrid w:val="0"/>
              <w:ind w:right="-105" w:rightChars="-50" w:firstLine="33" w:firstLineChars="21"/>
              <w:jc w:val="left"/>
              <w:rPr>
                <w:bCs/>
                <w:color w:val="000000" w:themeColor="text1"/>
                <w:kern w:val="0"/>
                <w:sz w:val="16"/>
                <w:szCs w:val="16"/>
              </w:rPr>
            </w:pPr>
            <w:r>
              <w:rPr>
                <w:bCs/>
                <w:color w:val="000000" w:themeColor="text1"/>
                <w:kern w:val="0"/>
                <w:sz w:val="16"/>
                <w:szCs w:val="16"/>
              </w:rPr>
              <w:t xml:space="preserve">Sand play Therapy and Social Work </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7</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restart"/>
            <w:shd w:val="clear" w:color="000000" w:fill="FFFFFF"/>
            <w:vAlign w:val="center"/>
          </w:tcPr>
          <w:p>
            <w:pPr>
              <w:widowControl/>
              <w:snapToGrid w:val="0"/>
              <w:ind w:left="-105" w:leftChars="-50" w:right="-80" w:rightChars="-38"/>
              <w:jc w:val="left"/>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lang w:val="en-US" w:eastAsia="zh-CN"/>
              </w:rPr>
              <w:t>6</w:t>
            </w:r>
            <w:r>
              <w:rPr>
                <w:rFonts w:hint="eastAsia" w:ascii="仿宋" w:hAnsi="仿宋" w:eastAsia="仿宋" w:cs="宋体"/>
                <w:bCs/>
                <w:color w:val="000000" w:themeColor="text1"/>
                <w:kern w:val="0"/>
                <w:sz w:val="16"/>
                <w:szCs w:val="16"/>
              </w:rPr>
              <w:t>选3，</w:t>
            </w:r>
            <w:r>
              <w:rPr>
                <w:rFonts w:hint="eastAsia" w:ascii="仿宋" w:hAnsi="仿宋" w:eastAsia="仿宋" w:cs="宋体"/>
                <w:bCs/>
                <w:color w:val="000000" w:themeColor="text1"/>
                <w:kern w:val="0"/>
                <w:sz w:val="16"/>
                <w:szCs w:val="16"/>
                <w:lang w:val="en-US" w:eastAsia="zh-CN"/>
              </w:rPr>
              <w:t>最低</w:t>
            </w:r>
            <w:r>
              <w:rPr>
                <w:rFonts w:hint="eastAsia" w:ascii="仿宋" w:hAnsi="仿宋" w:eastAsia="仿宋" w:cs="宋体"/>
                <w:bCs/>
                <w:color w:val="000000" w:themeColor="text1"/>
                <w:kern w:val="0"/>
                <w:sz w:val="16"/>
                <w:szCs w:val="16"/>
              </w:rPr>
              <w:t>6学分（双，</w:t>
            </w:r>
            <w:r>
              <w:rPr>
                <w:rFonts w:ascii="仿宋" w:hAnsi="仿宋" w:eastAsia="仿宋" w:cs="宋体"/>
                <w:bCs/>
                <w:color w:val="000000" w:themeColor="text1"/>
                <w:kern w:val="0"/>
                <w:sz w:val="16"/>
                <w:szCs w:val="16"/>
              </w:rPr>
              <w:t>6</w:t>
            </w:r>
          </w:p>
          <w:p>
            <w:pPr>
              <w:widowControl/>
              <w:snapToGrid w:val="0"/>
              <w:ind w:left="-105" w:leftChars="-50" w:right="-80" w:rightChars="-38"/>
              <w:jc w:val="left"/>
              <w:rPr>
                <w:rFonts w:ascii="宋体" w:hAnsi="宋体" w:cs="宋体"/>
                <w:bCs/>
                <w:color w:val="000000" w:themeColor="text1"/>
                <w:kern w:val="0"/>
                <w:sz w:val="16"/>
                <w:szCs w:val="16"/>
              </w:rPr>
            </w:pPr>
            <w:r>
              <w:rPr>
                <w:rFonts w:hint="eastAsia" w:ascii="仿宋" w:hAnsi="仿宋" w:eastAsia="仿宋" w:cs="宋体"/>
                <w:bCs/>
                <w:color w:val="000000" w:themeColor="text1"/>
                <w:kern w:val="0"/>
                <w:sz w:val="16"/>
                <w:szCs w:val="16"/>
              </w:rPr>
              <w:t>选2，4学分）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614129</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项目管理</w:t>
            </w:r>
            <w:r>
              <w:rPr>
                <w:rFonts w:hint="eastAsia" w:hAnsi="宋体"/>
                <w:bCs/>
                <w:color w:val="000000" w:themeColor="text1"/>
                <w:kern w:val="0"/>
                <w:sz w:val="16"/>
                <w:szCs w:val="16"/>
              </w:rPr>
              <w:t xml:space="preserve"> </w:t>
            </w:r>
            <w:r>
              <w:rPr>
                <w:bCs/>
                <w:color w:val="000000" w:themeColor="text1"/>
                <w:kern w:val="0"/>
                <w:sz w:val="16"/>
                <w:szCs w:val="16"/>
              </w:rPr>
              <w:t>Project Management</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7</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615263</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社会组织管理</w:t>
            </w:r>
            <w:r>
              <w:rPr>
                <w:rFonts w:hint="eastAsia" w:hAnsi="宋体"/>
                <w:bCs/>
                <w:color w:val="000000" w:themeColor="text1"/>
                <w:kern w:val="0"/>
                <w:sz w:val="16"/>
                <w:szCs w:val="16"/>
              </w:rPr>
              <w:t xml:space="preserve"> </w:t>
            </w:r>
          </w:p>
          <w:p>
            <w:pPr>
              <w:widowControl/>
              <w:adjustRightInd w:val="0"/>
              <w:snapToGrid w:val="0"/>
              <w:ind w:right="-105" w:rightChars="-50" w:firstLine="33" w:firstLineChars="21"/>
              <w:jc w:val="left"/>
              <w:rPr>
                <w:bCs/>
                <w:color w:val="000000" w:themeColor="text1"/>
                <w:kern w:val="0"/>
                <w:sz w:val="16"/>
                <w:szCs w:val="16"/>
              </w:rPr>
            </w:pPr>
            <w:r>
              <w:rPr>
                <w:bCs/>
                <w:color w:val="000000" w:themeColor="text1"/>
                <w:kern w:val="0"/>
                <w:sz w:val="16"/>
                <w:szCs w:val="16"/>
              </w:rPr>
              <w:t xml:space="preserve">Social Organization Management </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7</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614267</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学校社会工作</w:t>
            </w:r>
            <w:r>
              <w:rPr>
                <w:rFonts w:hint="eastAsia" w:hAnsi="宋体"/>
                <w:bCs/>
                <w:color w:val="000000" w:themeColor="text1"/>
                <w:kern w:val="0"/>
                <w:sz w:val="16"/>
                <w:szCs w:val="16"/>
              </w:rPr>
              <w:t xml:space="preserve">  </w:t>
            </w:r>
            <w:r>
              <w:rPr>
                <w:bCs/>
                <w:color w:val="000000" w:themeColor="text1"/>
                <w:kern w:val="0"/>
                <w:sz w:val="16"/>
                <w:szCs w:val="16"/>
              </w:rPr>
              <w:t>School Social Work</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hint="eastAsia" w:eastAsia="宋体"/>
                <w:bCs/>
                <w:color w:val="000000" w:themeColor="text1"/>
                <w:kern w:val="0"/>
                <w:sz w:val="16"/>
                <w:szCs w:val="16"/>
                <w:lang w:eastAsia="zh-CN"/>
              </w:rPr>
            </w:pPr>
            <w:r>
              <w:rPr>
                <w:rFonts w:hint="eastAsia"/>
                <w:bCs/>
                <w:color w:val="000000" w:themeColor="text1"/>
                <w:kern w:val="0"/>
                <w:sz w:val="16"/>
                <w:szCs w:val="16"/>
                <w:lang w:val="en-US" w:eastAsia="zh-CN"/>
              </w:rPr>
              <w:t>7</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614234</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性别与社会工作</w:t>
            </w:r>
            <w:r>
              <w:rPr>
                <w:rFonts w:hint="eastAsia" w:hAnsi="宋体"/>
                <w:bCs/>
                <w:color w:val="000000" w:themeColor="text1"/>
                <w:kern w:val="0"/>
                <w:sz w:val="16"/>
                <w:szCs w:val="16"/>
              </w:rPr>
              <w:t xml:space="preserve"> </w:t>
            </w:r>
          </w:p>
          <w:p>
            <w:pPr>
              <w:widowControl/>
              <w:adjustRightInd w:val="0"/>
              <w:snapToGrid w:val="0"/>
              <w:ind w:right="-105" w:rightChars="-50" w:firstLine="33" w:firstLineChars="21"/>
              <w:jc w:val="left"/>
              <w:rPr>
                <w:bCs/>
                <w:color w:val="000000" w:themeColor="text1"/>
                <w:kern w:val="0"/>
                <w:sz w:val="16"/>
                <w:szCs w:val="16"/>
              </w:rPr>
            </w:pPr>
            <w:r>
              <w:rPr>
                <w:bCs/>
                <w:color w:val="000000" w:themeColor="text1"/>
                <w:kern w:val="0"/>
                <w:sz w:val="16"/>
                <w:szCs w:val="16"/>
              </w:rPr>
              <w:t xml:space="preserve">Gender and social work </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7</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616003</w:t>
            </w: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公益慈善学概论</w:t>
            </w:r>
            <w:r>
              <w:rPr>
                <w:rFonts w:hint="eastAsia" w:hAnsi="宋体"/>
                <w:bCs/>
                <w:color w:val="000000" w:themeColor="text1"/>
                <w:kern w:val="0"/>
                <w:sz w:val="16"/>
                <w:szCs w:val="16"/>
              </w:rPr>
              <w:t xml:space="preserve"> </w:t>
            </w:r>
            <w:r>
              <w:rPr>
                <w:bCs/>
                <w:color w:val="000000" w:themeColor="text1"/>
                <w:kern w:val="0"/>
                <w:sz w:val="16"/>
                <w:szCs w:val="16"/>
              </w:rPr>
              <w:t>Philanthropy Study</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7</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vMerge w:val="continue"/>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2693" w:type="dxa"/>
            <w:shd w:val="clear" w:color="auto" w:fill="auto"/>
            <w:vAlign w:val="center"/>
          </w:tcPr>
          <w:p>
            <w:pPr>
              <w:widowControl/>
              <w:adjustRightInd w:val="0"/>
              <w:snapToGrid w:val="0"/>
              <w:ind w:right="-105" w:rightChars="-50" w:firstLine="33" w:firstLineChars="21"/>
              <w:jc w:val="left"/>
              <w:rPr>
                <w:bCs/>
                <w:color w:val="000000" w:themeColor="text1"/>
                <w:kern w:val="0"/>
                <w:sz w:val="16"/>
                <w:szCs w:val="16"/>
              </w:rPr>
            </w:pPr>
            <w:r>
              <w:rPr>
                <w:rFonts w:hAnsi="宋体"/>
                <w:bCs/>
                <w:color w:val="000000" w:themeColor="text1"/>
                <w:kern w:val="0"/>
                <w:sz w:val="16"/>
                <w:szCs w:val="16"/>
              </w:rPr>
              <w:t>跨学科课程</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hint="default" w:eastAsia="宋体"/>
                <w:bCs/>
                <w:color w:val="000000" w:themeColor="text1"/>
                <w:kern w:val="0"/>
                <w:sz w:val="16"/>
                <w:szCs w:val="16"/>
                <w:lang w:val="en-US" w:eastAsia="zh-CN"/>
              </w:rPr>
            </w:pPr>
            <w:r>
              <w:rPr>
                <w:rFonts w:hint="eastAsia"/>
                <w:bCs/>
                <w:color w:val="000000" w:themeColor="text1"/>
                <w:kern w:val="0"/>
                <w:sz w:val="16"/>
                <w:szCs w:val="16"/>
                <w:lang w:val="en-US" w:eastAsia="zh-CN"/>
              </w:rPr>
              <w:t>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lang w:val="en-US" w:eastAsia="zh-CN"/>
              </w:rPr>
              <w:t>院内跨专业</w:t>
            </w:r>
            <w:r>
              <w:rPr>
                <w:rFonts w:hint="eastAsia" w:ascii="宋体" w:hAnsi="宋体" w:cs="宋体"/>
                <w:bCs/>
                <w:color w:val="000000" w:themeColor="text1"/>
                <w:kern w:val="0"/>
                <w:sz w:val="16"/>
                <w:szCs w:val="16"/>
              </w:rPr>
              <w:t>（必须选一门）</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2693" w:type="dxa"/>
            <w:shd w:val="clear" w:color="auto" w:fill="auto"/>
            <w:vAlign w:val="center"/>
          </w:tcPr>
          <w:p>
            <w:pPr>
              <w:widowControl/>
              <w:adjustRightInd w:val="0"/>
              <w:snapToGrid w:val="0"/>
              <w:ind w:left="34" w:leftChars="16" w:right="-105" w:rightChars="-50" w:firstLine="34" w:firstLineChars="21"/>
              <w:jc w:val="left"/>
              <w:rPr>
                <w:b/>
                <w:bCs/>
                <w:color w:val="000000" w:themeColor="text1"/>
                <w:kern w:val="0"/>
                <w:sz w:val="16"/>
                <w:szCs w:val="16"/>
              </w:rPr>
            </w:pPr>
            <w:r>
              <w:rPr>
                <w:rFonts w:hAnsi="宋体"/>
                <w:b/>
                <w:bCs/>
                <w:color w:val="000000" w:themeColor="text1"/>
                <w:kern w:val="0"/>
                <w:sz w:val="16"/>
                <w:szCs w:val="16"/>
              </w:rPr>
              <w:t>拓展教育课程小计</w:t>
            </w:r>
          </w:p>
        </w:tc>
        <w:tc>
          <w:tcPr>
            <w:tcW w:w="560" w:type="dxa"/>
            <w:shd w:val="clear" w:color="auto" w:fill="auto"/>
            <w:vAlign w:val="center"/>
          </w:tcPr>
          <w:p>
            <w:pPr>
              <w:widowControl/>
              <w:ind w:left="-105" w:leftChars="-50" w:right="-105" w:rightChars="-50"/>
              <w:jc w:val="center"/>
              <w:rPr>
                <w:b/>
                <w:bCs/>
                <w:color w:val="000000" w:themeColor="text1"/>
                <w:kern w:val="0"/>
                <w:sz w:val="16"/>
                <w:szCs w:val="16"/>
              </w:rPr>
            </w:pPr>
            <w:r>
              <w:rPr>
                <w:b/>
                <w:bCs/>
                <w:color w:val="000000" w:themeColor="text1"/>
                <w:kern w:val="0"/>
                <w:sz w:val="16"/>
                <w:szCs w:val="16"/>
              </w:rPr>
              <w:t>28</w:t>
            </w:r>
          </w:p>
        </w:tc>
        <w:tc>
          <w:tcPr>
            <w:tcW w:w="567" w:type="dxa"/>
            <w:shd w:val="clear" w:color="auto" w:fill="auto"/>
            <w:vAlign w:val="center"/>
          </w:tcPr>
          <w:p>
            <w:pPr>
              <w:widowControl/>
              <w:ind w:left="-105" w:leftChars="-50" w:right="-105" w:rightChars="-50"/>
              <w:jc w:val="center"/>
              <w:rPr>
                <w:b/>
                <w:bCs/>
                <w:color w:val="000000" w:themeColor="text1"/>
                <w:kern w:val="0"/>
                <w:sz w:val="16"/>
                <w:szCs w:val="16"/>
              </w:rPr>
            </w:pPr>
            <w:r>
              <w:rPr>
                <w:b/>
                <w:bCs/>
                <w:color w:val="000000" w:themeColor="text1"/>
                <w:kern w:val="0"/>
                <w:sz w:val="16"/>
                <w:szCs w:val="16"/>
              </w:rPr>
              <w:t>448</w:t>
            </w:r>
          </w:p>
        </w:tc>
        <w:tc>
          <w:tcPr>
            <w:tcW w:w="629" w:type="dxa"/>
            <w:shd w:val="clear" w:color="auto" w:fill="auto"/>
            <w:vAlign w:val="center"/>
          </w:tcPr>
          <w:p>
            <w:pPr>
              <w:widowControl/>
              <w:ind w:left="-105" w:leftChars="-50" w:right="-105" w:rightChars="-50"/>
              <w:jc w:val="center"/>
              <w:rPr>
                <w:b/>
                <w:bCs/>
                <w:color w:val="000000" w:themeColor="text1"/>
                <w:kern w:val="0"/>
                <w:sz w:val="16"/>
                <w:szCs w:val="16"/>
              </w:rPr>
            </w:pPr>
            <w:r>
              <w:rPr>
                <w:b/>
                <w:bCs/>
                <w:color w:val="000000" w:themeColor="text1"/>
                <w:kern w:val="0"/>
                <w:sz w:val="16"/>
                <w:szCs w:val="16"/>
              </w:rPr>
              <w:t>448</w:t>
            </w:r>
          </w:p>
        </w:tc>
        <w:tc>
          <w:tcPr>
            <w:tcW w:w="633"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88"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restart"/>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实践</w:t>
            </w:r>
          </w:p>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教育</w:t>
            </w:r>
          </w:p>
        </w:tc>
        <w:tc>
          <w:tcPr>
            <w:tcW w:w="570" w:type="dxa"/>
            <w:vMerge w:val="restart"/>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通用技能训练</w:t>
            </w: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社会实践</w:t>
            </w:r>
            <w:r>
              <w:rPr>
                <w:rFonts w:hint="eastAsia"/>
                <w:bCs/>
                <w:color w:val="000000" w:themeColor="text1"/>
                <w:kern w:val="0"/>
                <w:sz w:val="16"/>
                <w:szCs w:val="16"/>
              </w:rPr>
              <w:t xml:space="preserve">  </w:t>
            </w:r>
            <w:r>
              <w:rPr>
                <w:bCs/>
                <w:color w:val="000000" w:themeColor="text1"/>
                <w:kern w:val="0"/>
                <w:sz w:val="16"/>
                <w:szCs w:val="16"/>
              </w:rPr>
              <w:t>Social Practice</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马克思主义学院</w:t>
            </w:r>
          </w:p>
        </w:tc>
        <w:tc>
          <w:tcPr>
            <w:tcW w:w="851" w:type="dxa"/>
            <w:shd w:val="clear" w:color="000000" w:fill="FFFFFF"/>
            <w:vAlign w:val="center"/>
          </w:tcPr>
          <w:p>
            <w:pPr>
              <w:widowControl/>
              <w:snapToGrid w:val="0"/>
              <w:ind w:left="-105" w:leftChars="-50" w:right="-80" w:rightChars="-38"/>
              <w:jc w:val="left"/>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与思政课整合开出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　</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阳光体育</w:t>
            </w:r>
            <w:r>
              <w:rPr>
                <w:rFonts w:hint="eastAsia"/>
                <w:bCs/>
                <w:color w:val="000000" w:themeColor="text1"/>
                <w:kern w:val="0"/>
                <w:sz w:val="16"/>
                <w:szCs w:val="16"/>
              </w:rPr>
              <w:t xml:space="preserve">  </w:t>
            </w:r>
            <w:r>
              <w:rPr>
                <w:bCs/>
                <w:color w:val="000000" w:themeColor="text1"/>
                <w:kern w:val="0"/>
                <w:sz w:val="16"/>
                <w:szCs w:val="16"/>
              </w:rPr>
              <w:t>Sunshine Sports</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体育教学研究部</w:t>
            </w:r>
          </w:p>
        </w:tc>
        <w:tc>
          <w:tcPr>
            <w:tcW w:w="851" w:type="dxa"/>
            <w:shd w:val="clear" w:color="000000" w:fill="FFFFFF"/>
            <w:vAlign w:val="center"/>
          </w:tcPr>
          <w:p>
            <w:pPr>
              <w:widowControl/>
              <w:snapToGrid w:val="0"/>
              <w:ind w:left="-105" w:leftChars="-50" w:right="-80" w:rightChars="-38"/>
              <w:jc w:val="left"/>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与体育课整合开出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600799</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军事训练</w:t>
            </w:r>
            <w:r>
              <w:rPr>
                <w:rFonts w:hint="eastAsia"/>
                <w:bCs/>
                <w:color w:val="000000" w:themeColor="text1"/>
                <w:kern w:val="0"/>
                <w:sz w:val="16"/>
                <w:szCs w:val="16"/>
              </w:rPr>
              <w:t xml:space="preserve">  </w:t>
            </w:r>
            <w:r>
              <w:rPr>
                <w:bCs/>
                <w:color w:val="000000" w:themeColor="text1"/>
                <w:kern w:val="0"/>
                <w:sz w:val="16"/>
                <w:szCs w:val="16"/>
              </w:rPr>
              <w:t>Military Training</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restart"/>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专业技能训练</w:t>
            </w: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611116</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办公自动化应用</w:t>
            </w:r>
          </w:p>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Office Automatization and Application</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1.5</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48</w:t>
            </w: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611076</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SPSS软件应用</w:t>
            </w:r>
          </w:p>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Application of SPSS</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615876</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社会工作专业实习1</w:t>
            </w:r>
          </w:p>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Centralized  Practice 1</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8</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+8</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8</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5</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600157</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社会工作专业实习2</w:t>
            </w:r>
          </w:p>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Centralized  Practice 2</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8</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+8</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8</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6</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610206</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毕业实习</w:t>
            </w:r>
            <w:r>
              <w:rPr>
                <w:rFonts w:hint="eastAsia"/>
                <w:bCs/>
                <w:color w:val="000000" w:themeColor="text1"/>
                <w:kern w:val="0"/>
                <w:sz w:val="16"/>
                <w:szCs w:val="16"/>
              </w:rPr>
              <w:t xml:space="preserve">  </w:t>
            </w:r>
            <w:r>
              <w:rPr>
                <w:bCs/>
                <w:color w:val="000000" w:themeColor="text1"/>
                <w:kern w:val="0"/>
                <w:sz w:val="16"/>
                <w:szCs w:val="16"/>
              </w:rPr>
              <w:t>Graduation Practice</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8</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617031</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毕业论文</w:t>
            </w:r>
            <w:r>
              <w:rPr>
                <w:rFonts w:hint="eastAsia"/>
                <w:bCs/>
                <w:color w:val="000000" w:themeColor="text1"/>
                <w:kern w:val="0"/>
                <w:sz w:val="16"/>
                <w:szCs w:val="16"/>
              </w:rPr>
              <w:t xml:space="preserve">  </w:t>
            </w:r>
            <w:r>
              <w:rPr>
                <w:bCs/>
                <w:color w:val="000000" w:themeColor="text1"/>
                <w:kern w:val="0"/>
                <w:sz w:val="16"/>
                <w:szCs w:val="16"/>
              </w:rPr>
              <w:t>Graduation Thesis</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6</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+6</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6</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8</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r>
              <w:rPr>
                <w:rFonts w:hint="eastAsia" w:ascii="仿宋" w:hAnsi="仿宋" w:eastAsia="仿宋" w:cs="宋体"/>
                <w:bCs/>
                <w:color w:val="000000" w:themeColor="text1"/>
                <w:kern w:val="0"/>
                <w:sz w:val="16"/>
                <w:szCs w:val="16"/>
              </w:rPr>
              <w:t>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restart"/>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创新创业训练</w:t>
            </w: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612878</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农事技能通识训练</w:t>
            </w:r>
          </w:p>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Agricultural Skills Training</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4</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农事训练中心</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611839</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工程技能通识训练</w:t>
            </w:r>
          </w:p>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Engineering Training</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1</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5</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工程训练中心</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2" w:type="dxa"/>
            <w:vMerge w:val="continue"/>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vMerge w:val="continue"/>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610208</w:t>
            </w:r>
          </w:p>
        </w:tc>
        <w:tc>
          <w:tcPr>
            <w:tcW w:w="2693" w:type="dxa"/>
            <w:shd w:val="clear" w:color="auto" w:fill="auto"/>
            <w:vAlign w:val="center"/>
          </w:tcPr>
          <w:p>
            <w:pPr>
              <w:widowControl/>
              <w:adjustRightInd w:val="0"/>
              <w:snapToGrid w:val="0"/>
              <w:ind w:left="34" w:leftChars="16" w:right="-105" w:rightChars="-50" w:firstLine="33" w:firstLineChars="21"/>
              <w:jc w:val="left"/>
              <w:rPr>
                <w:bCs/>
                <w:color w:val="000000" w:themeColor="text1"/>
                <w:kern w:val="0"/>
                <w:sz w:val="16"/>
                <w:szCs w:val="16"/>
              </w:rPr>
            </w:pPr>
            <w:r>
              <w:rPr>
                <w:bCs/>
                <w:color w:val="000000" w:themeColor="text1"/>
                <w:kern w:val="0"/>
                <w:sz w:val="16"/>
                <w:szCs w:val="16"/>
              </w:rPr>
              <w:t>创新创业实践</w:t>
            </w:r>
            <w:r>
              <w:rPr>
                <w:rFonts w:hint="eastAsia"/>
                <w:bCs/>
                <w:color w:val="000000" w:themeColor="text1"/>
                <w:kern w:val="0"/>
                <w:sz w:val="16"/>
                <w:szCs w:val="16"/>
              </w:rPr>
              <w:t xml:space="preserve">  </w:t>
            </w:r>
            <w:r>
              <w:rPr>
                <w:bCs/>
                <w:color w:val="000000" w:themeColor="text1"/>
                <w:kern w:val="0"/>
                <w:sz w:val="16"/>
                <w:szCs w:val="16"/>
              </w:rPr>
              <w:t>Practice of Innovation and Entrepreneurship</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7</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shd w:val="clear" w:color="auto" w:fill="auto"/>
            <w:vAlign w:val="center"/>
          </w:tcPr>
          <w:p>
            <w:pPr>
              <w:widowControl/>
              <w:snapToGrid w:val="0"/>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劳动教育实践</w:t>
            </w: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600800</w:t>
            </w:r>
          </w:p>
        </w:tc>
        <w:tc>
          <w:tcPr>
            <w:tcW w:w="2693"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劳动教育</w:t>
            </w:r>
          </w:p>
        </w:tc>
        <w:tc>
          <w:tcPr>
            <w:tcW w:w="56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2</w:t>
            </w:r>
          </w:p>
        </w:tc>
        <w:tc>
          <w:tcPr>
            <w:tcW w:w="567"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629" w:type="dxa"/>
            <w:shd w:val="clear" w:color="auto" w:fill="auto"/>
            <w:vAlign w:val="center"/>
          </w:tcPr>
          <w:p>
            <w:pPr>
              <w:widowControl/>
              <w:ind w:left="-105" w:leftChars="-50" w:right="-105" w:rightChars="-50"/>
              <w:jc w:val="center"/>
              <w:rPr>
                <w:bCs/>
                <w:color w:val="000000" w:themeColor="text1"/>
                <w:kern w:val="0"/>
                <w:sz w:val="16"/>
                <w:szCs w:val="16"/>
              </w:rPr>
            </w:pPr>
          </w:p>
        </w:tc>
        <w:tc>
          <w:tcPr>
            <w:tcW w:w="633"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32</w:t>
            </w:r>
          </w:p>
        </w:tc>
        <w:tc>
          <w:tcPr>
            <w:tcW w:w="588" w:type="dxa"/>
            <w:shd w:val="clear" w:color="auto" w:fill="auto"/>
            <w:vAlign w:val="center"/>
          </w:tcPr>
          <w:p>
            <w:pPr>
              <w:widowControl/>
              <w:ind w:left="-105" w:leftChars="-50" w:right="-105" w:rightChars="-50"/>
              <w:jc w:val="center"/>
              <w:rPr>
                <w:bCs/>
                <w:color w:val="000000" w:themeColor="text1"/>
                <w:kern w:val="0"/>
                <w:sz w:val="16"/>
                <w:szCs w:val="16"/>
              </w:rPr>
            </w:pPr>
          </w:p>
        </w:tc>
        <w:tc>
          <w:tcPr>
            <w:tcW w:w="500" w:type="dxa"/>
            <w:shd w:val="clear" w:color="auto" w:fill="auto"/>
            <w:vAlign w:val="center"/>
          </w:tcPr>
          <w:p>
            <w:pPr>
              <w:widowControl/>
              <w:ind w:left="-105" w:leftChars="-50" w:right="-105" w:rightChars="-50"/>
              <w:jc w:val="center"/>
              <w:rPr>
                <w:bCs/>
                <w:color w:val="000000" w:themeColor="text1"/>
                <w:kern w:val="0"/>
                <w:sz w:val="16"/>
                <w:szCs w:val="16"/>
              </w:rPr>
            </w:pPr>
            <w:r>
              <w:rPr>
                <w:bCs/>
                <w:color w:val="000000" w:themeColor="text1"/>
                <w:kern w:val="0"/>
                <w:sz w:val="16"/>
                <w:szCs w:val="16"/>
              </w:rPr>
              <w:t>7</w:t>
            </w: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r>
              <w:rPr>
                <w:rFonts w:hint="eastAsia" w:ascii="宋体" w:hAnsi="宋体" w:cs="宋体"/>
                <w:bCs/>
                <w:color w:val="000000" w:themeColor="text1"/>
                <w:kern w:val="0"/>
                <w:sz w:val="16"/>
                <w:szCs w:val="16"/>
              </w:rPr>
              <w:t>公共管理学院</w:t>
            </w:r>
          </w:p>
        </w:tc>
        <w:tc>
          <w:tcPr>
            <w:tcW w:w="851" w:type="dxa"/>
            <w:shd w:val="clear" w:color="000000" w:fill="FFFFFF"/>
            <w:vAlign w:val="center"/>
          </w:tcPr>
          <w:p>
            <w:pPr>
              <w:widowControl/>
              <w:ind w:left="-105" w:leftChars="-50" w:right="-105" w:rightChars="-50"/>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3382" w:type="dxa"/>
            <w:gridSpan w:val="2"/>
            <w:shd w:val="clear" w:color="auto" w:fill="auto"/>
            <w:vAlign w:val="center"/>
          </w:tcPr>
          <w:p>
            <w:pPr>
              <w:widowControl/>
              <w:ind w:left="-105" w:leftChars="-50" w:right="-105" w:rightChars="-50"/>
              <w:jc w:val="center"/>
              <w:rPr>
                <w:rFonts w:ascii="宋体" w:hAnsi="宋体" w:cs="宋体"/>
                <w:b/>
                <w:bCs/>
                <w:color w:val="000000" w:themeColor="text1"/>
                <w:kern w:val="0"/>
                <w:sz w:val="16"/>
                <w:szCs w:val="16"/>
              </w:rPr>
            </w:pPr>
            <w:r>
              <w:rPr>
                <w:rFonts w:hint="eastAsia" w:ascii="宋体" w:hAnsi="宋体" w:cs="宋体"/>
                <w:b/>
                <w:bCs/>
                <w:color w:val="000000" w:themeColor="text1"/>
                <w:kern w:val="0"/>
                <w:sz w:val="16"/>
                <w:szCs w:val="16"/>
              </w:rPr>
              <w:t>实践教育课程小计</w:t>
            </w:r>
          </w:p>
        </w:tc>
        <w:tc>
          <w:tcPr>
            <w:tcW w:w="560" w:type="dxa"/>
            <w:shd w:val="clear" w:color="auto" w:fill="auto"/>
            <w:vAlign w:val="center"/>
          </w:tcPr>
          <w:p>
            <w:pPr>
              <w:widowControl/>
              <w:ind w:left="-105" w:leftChars="-50" w:right="-105" w:rightChars="-50"/>
              <w:jc w:val="center"/>
              <w:rPr>
                <w:b/>
                <w:bCs/>
                <w:color w:val="000000" w:themeColor="text1"/>
                <w:kern w:val="0"/>
                <w:sz w:val="16"/>
                <w:szCs w:val="16"/>
              </w:rPr>
            </w:pPr>
            <w:r>
              <w:rPr>
                <w:b/>
                <w:bCs/>
                <w:color w:val="000000" w:themeColor="text1"/>
                <w:kern w:val="0"/>
                <w:sz w:val="16"/>
                <w:szCs w:val="16"/>
              </w:rPr>
              <w:t>42.5</w:t>
            </w:r>
          </w:p>
        </w:tc>
        <w:tc>
          <w:tcPr>
            <w:tcW w:w="567" w:type="dxa"/>
            <w:shd w:val="clear" w:color="auto" w:fill="auto"/>
            <w:vAlign w:val="center"/>
          </w:tcPr>
          <w:p>
            <w:pPr>
              <w:widowControl/>
              <w:ind w:left="-105" w:leftChars="-50" w:right="-105" w:rightChars="-50"/>
              <w:jc w:val="center"/>
              <w:rPr>
                <w:b/>
                <w:bCs/>
                <w:color w:val="000000" w:themeColor="text1"/>
                <w:kern w:val="0"/>
                <w:sz w:val="16"/>
                <w:szCs w:val="16"/>
              </w:rPr>
            </w:pPr>
            <w:r>
              <w:rPr>
                <w:b/>
                <w:bCs/>
                <w:color w:val="000000" w:themeColor="text1"/>
                <w:kern w:val="0"/>
                <w:sz w:val="16"/>
                <w:szCs w:val="16"/>
              </w:rPr>
              <w:t>150</w:t>
            </w:r>
          </w:p>
        </w:tc>
        <w:tc>
          <w:tcPr>
            <w:tcW w:w="629" w:type="dxa"/>
            <w:shd w:val="clear" w:color="auto" w:fill="auto"/>
            <w:vAlign w:val="center"/>
          </w:tcPr>
          <w:p>
            <w:pPr>
              <w:widowControl/>
              <w:ind w:left="-105" w:leftChars="-50" w:right="-105" w:rightChars="-50"/>
              <w:jc w:val="center"/>
              <w:rPr>
                <w:b/>
                <w:bCs/>
                <w:color w:val="000000" w:themeColor="text1"/>
                <w:kern w:val="0"/>
                <w:sz w:val="16"/>
                <w:szCs w:val="16"/>
              </w:rPr>
            </w:pPr>
            <w:r>
              <w:rPr>
                <w:b/>
                <w:bCs/>
                <w:color w:val="000000" w:themeColor="text1"/>
                <w:kern w:val="0"/>
                <w:sz w:val="16"/>
                <w:szCs w:val="16"/>
              </w:rPr>
              <w:t>0</w:t>
            </w:r>
          </w:p>
        </w:tc>
        <w:tc>
          <w:tcPr>
            <w:tcW w:w="633" w:type="dxa"/>
            <w:shd w:val="clear" w:color="auto" w:fill="auto"/>
            <w:vAlign w:val="center"/>
          </w:tcPr>
          <w:p>
            <w:pPr>
              <w:widowControl/>
              <w:ind w:left="-105" w:leftChars="-50" w:right="-105" w:rightChars="-50" w:firstLine="161" w:firstLineChars="100"/>
              <w:rPr>
                <w:b/>
                <w:bCs/>
                <w:color w:val="000000" w:themeColor="text1"/>
                <w:kern w:val="0"/>
                <w:sz w:val="16"/>
                <w:szCs w:val="16"/>
              </w:rPr>
            </w:pPr>
            <w:r>
              <w:rPr>
                <w:b/>
                <w:bCs/>
                <w:color w:val="000000" w:themeColor="text1"/>
                <w:kern w:val="0"/>
                <w:sz w:val="16"/>
                <w:szCs w:val="16"/>
              </w:rPr>
              <w:t>112</w:t>
            </w:r>
          </w:p>
        </w:tc>
        <w:tc>
          <w:tcPr>
            <w:tcW w:w="588" w:type="dxa"/>
            <w:shd w:val="clear" w:color="auto" w:fill="auto"/>
            <w:vAlign w:val="center"/>
          </w:tcPr>
          <w:p>
            <w:pPr>
              <w:widowControl/>
              <w:ind w:left="-105" w:leftChars="-50" w:right="-105" w:rightChars="-50"/>
              <w:jc w:val="center"/>
              <w:rPr>
                <w:b/>
                <w:bCs/>
                <w:color w:val="000000" w:themeColor="text1"/>
                <w:kern w:val="0"/>
                <w:sz w:val="16"/>
                <w:szCs w:val="16"/>
              </w:rPr>
            </w:pPr>
            <w:r>
              <w:rPr>
                <w:b/>
                <w:bCs/>
                <w:color w:val="000000" w:themeColor="text1"/>
                <w:kern w:val="0"/>
                <w:sz w:val="16"/>
                <w:szCs w:val="16"/>
              </w:rPr>
              <w:t>38</w:t>
            </w: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851" w:type="dxa"/>
            <w:shd w:val="clear" w:color="000000" w:fill="FFFFFF"/>
            <w:vAlign w:val="center"/>
          </w:tcPr>
          <w:p>
            <w:pPr>
              <w:widowControl/>
              <w:ind w:left="-105" w:leftChars="-50" w:right="-105" w:rightChars="-50"/>
              <w:jc w:val="center"/>
              <w:rPr>
                <w:rFonts w:ascii="仿宋" w:hAnsi="仿宋" w:eastAsia="仿宋" w:cs="宋体"/>
                <w:bCs/>
                <w:color w:val="000000" w:themeColor="text1"/>
                <w:kern w:val="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92"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57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689"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2693" w:type="dxa"/>
            <w:shd w:val="clear" w:color="auto" w:fill="auto"/>
            <w:vAlign w:val="center"/>
          </w:tcPr>
          <w:p>
            <w:pPr>
              <w:widowControl/>
              <w:ind w:left="-105" w:leftChars="-50" w:right="-105" w:rightChars="-50"/>
              <w:jc w:val="center"/>
              <w:rPr>
                <w:rFonts w:ascii="宋体" w:hAnsi="宋体" w:cs="宋体"/>
                <w:b/>
                <w:bCs/>
                <w:color w:val="000000" w:themeColor="text1"/>
                <w:kern w:val="0"/>
                <w:sz w:val="16"/>
                <w:szCs w:val="16"/>
              </w:rPr>
            </w:pPr>
            <w:r>
              <w:rPr>
                <w:rFonts w:hint="eastAsia" w:ascii="宋体" w:hAnsi="宋体" w:cs="宋体"/>
                <w:b/>
                <w:bCs/>
                <w:color w:val="000000" w:themeColor="text1"/>
                <w:kern w:val="0"/>
                <w:sz w:val="16"/>
                <w:szCs w:val="16"/>
              </w:rPr>
              <w:t>总计</w:t>
            </w:r>
          </w:p>
        </w:tc>
        <w:tc>
          <w:tcPr>
            <w:tcW w:w="560" w:type="dxa"/>
            <w:shd w:val="clear" w:color="auto" w:fill="auto"/>
            <w:vAlign w:val="center"/>
          </w:tcPr>
          <w:p>
            <w:pPr>
              <w:widowControl/>
              <w:ind w:left="-105" w:leftChars="-50" w:right="-105" w:rightChars="-50"/>
              <w:jc w:val="center"/>
              <w:rPr>
                <w:rFonts w:hint="eastAsia" w:eastAsia="宋体"/>
                <w:b/>
                <w:bCs/>
                <w:color w:val="000000" w:themeColor="text1"/>
                <w:kern w:val="0"/>
                <w:sz w:val="16"/>
                <w:szCs w:val="16"/>
                <w:lang w:val="en-US" w:eastAsia="zh-CN"/>
              </w:rPr>
            </w:pPr>
            <w:r>
              <w:rPr>
                <w:b/>
                <w:bCs/>
                <w:color w:val="000000" w:themeColor="text1"/>
                <w:kern w:val="0"/>
                <w:sz w:val="16"/>
                <w:szCs w:val="16"/>
              </w:rPr>
              <w:t>15</w:t>
            </w:r>
            <w:r>
              <w:rPr>
                <w:rFonts w:hint="eastAsia"/>
                <w:b/>
                <w:bCs/>
                <w:color w:val="000000" w:themeColor="text1"/>
                <w:kern w:val="0"/>
                <w:sz w:val="16"/>
                <w:szCs w:val="16"/>
                <w:lang w:val="en-US" w:eastAsia="zh-CN"/>
              </w:rPr>
              <w:t>8</w:t>
            </w:r>
          </w:p>
        </w:tc>
        <w:tc>
          <w:tcPr>
            <w:tcW w:w="567" w:type="dxa"/>
            <w:shd w:val="clear" w:color="auto" w:fill="auto"/>
            <w:vAlign w:val="center"/>
          </w:tcPr>
          <w:p>
            <w:pPr>
              <w:widowControl/>
              <w:ind w:left="-105" w:leftChars="-50" w:right="-105" w:rightChars="-50"/>
              <w:jc w:val="center"/>
              <w:rPr>
                <w:rFonts w:hint="default" w:eastAsia="宋体"/>
                <w:b/>
                <w:bCs/>
                <w:color w:val="000000" w:themeColor="text1"/>
                <w:kern w:val="0"/>
                <w:sz w:val="16"/>
                <w:szCs w:val="16"/>
                <w:lang w:val="en-US" w:eastAsia="zh-CN"/>
              </w:rPr>
            </w:pPr>
            <w:r>
              <w:rPr>
                <w:rFonts w:hint="eastAsia"/>
                <w:b/>
                <w:bCs/>
                <w:color w:val="000000" w:themeColor="text1"/>
                <w:kern w:val="0"/>
                <w:sz w:val="16"/>
                <w:szCs w:val="16"/>
                <w:lang w:val="en-US" w:eastAsia="zh-CN"/>
              </w:rPr>
              <w:t>2066</w:t>
            </w:r>
          </w:p>
        </w:tc>
        <w:tc>
          <w:tcPr>
            <w:tcW w:w="629" w:type="dxa"/>
            <w:shd w:val="clear" w:color="auto" w:fill="auto"/>
            <w:vAlign w:val="center"/>
          </w:tcPr>
          <w:p>
            <w:pPr>
              <w:widowControl/>
              <w:ind w:left="-105" w:leftChars="-50" w:right="-105" w:rightChars="-50"/>
              <w:jc w:val="center"/>
              <w:rPr>
                <w:rFonts w:hint="default" w:eastAsia="宋体"/>
                <w:b/>
                <w:bCs/>
                <w:color w:val="000000" w:themeColor="text1"/>
                <w:kern w:val="0"/>
                <w:sz w:val="16"/>
                <w:szCs w:val="16"/>
                <w:lang w:val="en-US" w:eastAsia="zh-CN"/>
              </w:rPr>
            </w:pPr>
            <w:r>
              <w:rPr>
                <w:rFonts w:hint="eastAsia"/>
                <w:b/>
                <w:bCs/>
                <w:color w:val="000000" w:themeColor="text1"/>
                <w:kern w:val="0"/>
                <w:sz w:val="16"/>
                <w:szCs w:val="16"/>
                <w:lang w:val="en-US" w:eastAsia="zh-CN"/>
              </w:rPr>
              <w:t>1900</w:t>
            </w:r>
          </w:p>
        </w:tc>
        <w:tc>
          <w:tcPr>
            <w:tcW w:w="633" w:type="dxa"/>
            <w:shd w:val="clear" w:color="auto" w:fill="auto"/>
            <w:vAlign w:val="center"/>
          </w:tcPr>
          <w:p>
            <w:pPr>
              <w:widowControl/>
              <w:ind w:left="-105" w:leftChars="-50" w:right="-105" w:rightChars="-50" w:firstLine="161" w:firstLineChars="100"/>
              <w:rPr>
                <w:b/>
                <w:bCs/>
                <w:color w:val="000000" w:themeColor="text1"/>
                <w:kern w:val="0"/>
                <w:sz w:val="16"/>
                <w:szCs w:val="16"/>
              </w:rPr>
            </w:pPr>
            <w:r>
              <w:rPr>
                <w:b/>
                <w:bCs/>
                <w:color w:val="000000" w:themeColor="text1"/>
                <w:kern w:val="0"/>
                <w:sz w:val="16"/>
                <w:szCs w:val="16"/>
              </w:rPr>
              <w:t>128</w:t>
            </w:r>
          </w:p>
        </w:tc>
        <w:tc>
          <w:tcPr>
            <w:tcW w:w="588" w:type="dxa"/>
            <w:shd w:val="clear" w:color="auto" w:fill="auto"/>
            <w:vAlign w:val="center"/>
          </w:tcPr>
          <w:p>
            <w:pPr>
              <w:widowControl/>
              <w:ind w:left="-105" w:leftChars="-50" w:right="-105" w:rightChars="-50"/>
              <w:jc w:val="center"/>
              <w:rPr>
                <w:b/>
                <w:bCs/>
                <w:color w:val="000000" w:themeColor="text1"/>
                <w:kern w:val="0"/>
                <w:sz w:val="16"/>
                <w:szCs w:val="16"/>
              </w:rPr>
            </w:pPr>
            <w:r>
              <w:rPr>
                <w:b/>
                <w:bCs/>
                <w:color w:val="000000" w:themeColor="text1"/>
                <w:kern w:val="0"/>
                <w:sz w:val="16"/>
                <w:szCs w:val="16"/>
              </w:rPr>
              <w:t>38</w:t>
            </w:r>
          </w:p>
        </w:tc>
        <w:tc>
          <w:tcPr>
            <w:tcW w:w="500"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1134" w:type="dxa"/>
            <w:shd w:val="clear" w:color="auto" w:fill="auto"/>
            <w:vAlign w:val="center"/>
          </w:tcPr>
          <w:p>
            <w:pPr>
              <w:widowControl/>
              <w:ind w:left="-105" w:leftChars="-50" w:right="-105" w:rightChars="-50"/>
              <w:jc w:val="center"/>
              <w:rPr>
                <w:rFonts w:ascii="宋体" w:hAnsi="宋体" w:cs="宋体"/>
                <w:bCs/>
                <w:color w:val="000000" w:themeColor="text1"/>
                <w:kern w:val="0"/>
                <w:sz w:val="16"/>
                <w:szCs w:val="16"/>
              </w:rPr>
            </w:pPr>
          </w:p>
        </w:tc>
        <w:tc>
          <w:tcPr>
            <w:tcW w:w="851" w:type="dxa"/>
            <w:shd w:val="clear" w:color="000000" w:fill="FFFFFF"/>
            <w:vAlign w:val="center"/>
          </w:tcPr>
          <w:p>
            <w:pPr>
              <w:widowControl/>
              <w:ind w:left="-105" w:leftChars="-50" w:right="-105" w:rightChars="-50"/>
              <w:jc w:val="center"/>
              <w:rPr>
                <w:rFonts w:ascii="宋体" w:hAnsi="宋体" w:cs="宋体"/>
                <w:bCs/>
                <w:color w:val="000000" w:themeColor="text1"/>
                <w:kern w:val="0"/>
                <w:sz w:val="16"/>
                <w:szCs w:val="16"/>
              </w:rPr>
            </w:pPr>
          </w:p>
        </w:tc>
      </w:tr>
    </w:tbl>
    <w:p>
      <w:r>
        <w:rPr>
          <w:rFonts w:hint="eastAsia"/>
          <w:color w:val="000000" w:themeColor="text1"/>
        </w:rPr>
        <w:t>双学位总学分：59.5</w:t>
      </w:r>
      <w:r>
        <w:rPr>
          <w:color w:val="000000" w:themeColor="text1"/>
        </w:rPr>
        <w:t xml:space="preserve"> </w:t>
      </w:r>
      <w:r>
        <w:rPr>
          <w:rFonts w:hint="eastAsia"/>
          <w:color w:val="000000" w:themeColor="text1"/>
        </w:rPr>
        <w:t>学分；</w:t>
      </w:r>
      <w:r>
        <w:rPr>
          <w:color w:val="000000" w:themeColor="text1"/>
        </w:rPr>
        <w:t xml:space="preserve"> </w:t>
      </w:r>
      <w:r>
        <w:rPr>
          <w:rFonts w:hint="eastAsia"/>
          <w:color w:val="000000" w:themeColor="text1"/>
        </w:rPr>
        <w:t>辅修总学分：</w:t>
      </w:r>
      <w:r>
        <w:rPr>
          <w:color w:val="000000" w:themeColor="text1"/>
        </w:rPr>
        <w:t>2</w:t>
      </w:r>
      <w:r>
        <w:rPr>
          <w:rFonts w:hint="eastAsia"/>
          <w:color w:val="000000" w:themeColor="text1"/>
        </w:rPr>
        <w:t>5学分。</w:t>
      </w:r>
    </w:p>
    <w:p>
      <w:pPr>
        <w:spacing w:line="360" w:lineRule="auto"/>
        <w:jc w:val="center"/>
        <w:rPr>
          <w:rFonts w:ascii="宋体" w:hAnsi="宋体"/>
          <w:b/>
          <w:sz w:val="28"/>
          <w:szCs w:val="28"/>
        </w:rPr>
      </w:pPr>
    </w:p>
    <w:p>
      <w:pPr>
        <w:pStyle w:val="11"/>
        <w:spacing w:line="360" w:lineRule="auto"/>
        <w:ind w:left="720" w:firstLine="0" w:firstLineChars="0"/>
        <w:rPr>
          <w:rFonts w:hint="eastAsia" w:ascii="宋体" w:hAnsi="宋体" w:eastAsia="宋体"/>
          <w:b/>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F4BA3"/>
    <w:multiLevelType w:val="multilevel"/>
    <w:tmpl w:val="4D2F4BA3"/>
    <w:lvl w:ilvl="0" w:tentative="0">
      <w:start w:val="1"/>
      <w:numFmt w:val="bullet"/>
      <w:lvlText w:val=""/>
      <w:lvlJc w:val="left"/>
      <w:pPr>
        <w:ind w:left="315" w:hanging="420"/>
      </w:pPr>
      <w:rPr>
        <w:rFonts w:hint="default" w:ascii="Wingdings" w:hAnsi="Wingdings"/>
      </w:rPr>
    </w:lvl>
    <w:lvl w:ilvl="1" w:tentative="0">
      <w:start w:val="1"/>
      <w:numFmt w:val="bullet"/>
      <w:lvlText w:val=""/>
      <w:lvlJc w:val="left"/>
      <w:pPr>
        <w:ind w:left="735" w:hanging="420"/>
      </w:pPr>
      <w:rPr>
        <w:rFonts w:hint="default" w:ascii="Wingdings" w:hAnsi="Wingdings"/>
      </w:rPr>
    </w:lvl>
    <w:lvl w:ilvl="2" w:tentative="0">
      <w:start w:val="1"/>
      <w:numFmt w:val="bullet"/>
      <w:lvlText w:val=""/>
      <w:lvlJc w:val="left"/>
      <w:pPr>
        <w:ind w:left="1155" w:hanging="420"/>
      </w:pPr>
      <w:rPr>
        <w:rFonts w:hint="default" w:ascii="Wingdings" w:hAnsi="Wingdings"/>
      </w:rPr>
    </w:lvl>
    <w:lvl w:ilvl="3" w:tentative="0">
      <w:start w:val="1"/>
      <w:numFmt w:val="bullet"/>
      <w:lvlText w:val=""/>
      <w:lvlJc w:val="left"/>
      <w:pPr>
        <w:ind w:left="1575" w:hanging="420"/>
      </w:pPr>
      <w:rPr>
        <w:rFonts w:hint="default" w:ascii="Wingdings" w:hAnsi="Wingdings"/>
      </w:rPr>
    </w:lvl>
    <w:lvl w:ilvl="4" w:tentative="0">
      <w:start w:val="1"/>
      <w:numFmt w:val="bullet"/>
      <w:lvlText w:val=""/>
      <w:lvlJc w:val="left"/>
      <w:pPr>
        <w:ind w:left="1995" w:hanging="420"/>
      </w:pPr>
      <w:rPr>
        <w:rFonts w:hint="default" w:ascii="Wingdings" w:hAnsi="Wingdings"/>
      </w:rPr>
    </w:lvl>
    <w:lvl w:ilvl="5" w:tentative="0">
      <w:start w:val="1"/>
      <w:numFmt w:val="bullet"/>
      <w:lvlText w:val=""/>
      <w:lvlJc w:val="left"/>
      <w:pPr>
        <w:ind w:left="2415" w:hanging="420"/>
      </w:pPr>
      <w:rPr>
        <w:rFonts w:hint="default" w:ascii="Wingdings" w:hAnsi="Wingdings"/>
      </w:rPr>
    </w:lvl>
    <w:lvl w:ilvl="6" w:tentative="0">
      <w:start w:val="1"/>
      <w:numFmt w:val="bullet"/>
      <w:lvlText w:val=""/>
      <w:lvlJc w:val="left"/>
      <w:pPr>
        <w:ind w:left="2835" w:hanging="420"/>
      </w:pPr>
      <w:rPr>
        <w:rFonts w:hint="default" w:ascii="Wingdings" w:hAnsi="Wingdings"/>
      </w:rPr>
    </w:lvl>
    <w:lvl w:ilvl="7" w:tentative="0">
      <w:start w:val="1"/>
      <w:numFmt w:val="bullet"/>
      <w:lvlText w:val=""/>
      <w:lvlJc w:val="left"/>
      <w:pPr>
        <w:ind w:left="3255" w:hanging="420"/>
      </w:pPr>
      <w:rPr>
        <w:rFonts w:hint="default" w:ascii="Wingdings" w:hAnsi="Wingdings"/>
      </w:rPr>
    </w:lvl>
    <w:lvl w:ilvl="8" w:tentative="0">
      <w:start w:val="1"/>
      <w:numFmt w:val="bullet"/>
      <w:lvlText w:val=""/>
      <w:lvlJc w:val="left"/>
      <w:pPr>
        <w:ind w:left="3675"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B4210"/>
    <w:rsid w:val="000061BA"/>
    <w:rsid w:val="000153E1"/>
    <w:rsid w:val="00020ED1"/>
    <w:rsid w:val="00025CAA"/>
    <w:rsid w:val="00030F07"/>
    <w:rsid w:val="000316AB"/>
    <w:rsid w:val="00033B75"/>
    <w:rsid w:val="000379A5"/>
    <w:rsid w:val="000414AF"/>
    <w:rsid w:val="000610B5"/>
    <w:rsid w:val="000642ED"/>
    <w:rsid w:val="00067A2B"/>
    <w:rsid w:val="000739A4"/>
    <w:rsid w:val="00073E39"/>
    <w:rsid w:val="000743B1"/>
    <w:rsid w:val="00075050"/>
    <w:rsid w:val="0008133A"/>
    <w:rsid w:val="000878AA"/>
    <w:rsid w:val="00092CC4"/>
    <w:rsid w:val="000A27B4"/>
    <w:rsid w:val="000A46B4"/>
    <w:rsid w:val="000C01E4"/>
    <w:rsid w:val="000C0A35"/>
    <w:rsid w:val="000C5B51"/>
    <w:rsid w:val="000D238F"/>
    <w:rsid w:val="000D6B6E"/>
    <w:rsid w:val="000D7615"/>
    <w:rsid w:val="000E4AE1"/>
    <w:rsid w:val="000F22C6"/>
    <w:rsid w:val="000F25B4"/>
    <w:rsid w:val="000F497C"/>
    <w:rsid w:val="001011D0"/>
    <w:rsid w:val="00104C05"/>
    <w:rsid w:val="001061E2"/>
    <w:rsid w:val="001115CB"/>
    <w:rsid w:val="00113AD6"/>
    <w:rsid w:val="00115026"/>
    <w:rsid w:val="001151CD"/>
    <w:rsid w:val="001172CE"/>
    <w:rsid w:val="00117C7D"/>
    <w:rsid w:val="00123E02"/>
    <w:rsid w:val="00136088"/>
    <w:rsid w:val="001416AC"/>
    <w:rsid w:val="00144F68"/>
    <w:rsid w:val="001458B0"/>
    <w:rsid w:val="00154040"/>
    <w:rsid w:val="00155119"/>
    <w:rsid w:val="0015515C"/>
    <w:rsid w:val="00157875"/>
    <w:rsid w:val="001606C8"/>
    <w:rsid w:val="00172450"/>
    <w:rsid w:val="00176529"/>
    <w:rsid w:val="00181DFF"/>
    <w:rsid w:val="00182B46"/>
    <w:rsid w:val="001848CE"/>
    <w:rsid w:val="00184A96"/>
    <w:rsid w:val="00191016"/>
    <w:rsid w:val="00191B1F"/>
    <w:rsid w:val="001A0DCC"/>
    <w:rsid w:val="001A3FC2"/>
    <w:rsid w:val="001A4CE3"/>
    <w:rsid w:val="001A5B86"/>
    <w:rsid w:val="001C09D0"/>
    <w:rsid w:val="001C151B"/>
    <w:rsid w:val="001C2D7A"/>
    <w:rsid w:val="001C4C1B"/>
    <w:rsid w:val="001D07FB"/>
    <w:rsid w:val="001D454B"/>
    <w:rsid w:val="001D4D79"/>
    <w:rsid w:val="001D58D3"/>
    <w:rsid w:val="001E2D59"/>
    <w:rsid w:val="001F0D2B"/>
    <w:rsid w:val="001F3C64"/>
    <w:rsid w:val="00202297"/>
    <w:rsid w:val="00205421"/>
    <w:rsid w:val="00205C0E"/>
    <w:rsid w:val="00206654"/>
    <w:rsid w:val="00207C0F"/>
    <w:rsid w:val="00211DD5"/>
    <w:rsid w:val="00227BA0"/>
    <w:rsid w:val="0023208C"/>
    <w:rsid w:val="00234385"/>
    <w:rsid w:val="002358BD"/>
    <w:rsid w:val="00237DB3"/>
    <w:rsid w:val="002412E3"/>
    <w:rsid w:val="0024299A"/>
    <w:rsid w:val="00244D57"/>
    <w:rsid w:val="0025018A"/>
    <w:rsid w:val="00250DA6"/>
    <w:rsid w:val="00254A46"/>
    <w:rsid w:val="0026082E"/>
    <w:rsid w:val="002650E4"/>
    <w:rsid w:val="00274605"/>
    <w:rsid w:val="002756A0"/>
    <w:rsid w:val="002778B1"/>
    <w:rsid w:val="00283F44"/>
    <w:rsid w:val="00285ABA"/>
    <w:rsid w:val="00286CE7"/>
    <w:rsid w:val="002947A0"/>
    <w:rsid w:val="002A6C75"/>
    <w:rsid w:val="002A6DBF"/>
    <w:rsid w:val="002A775E"/>
    <w:rsid w:val="002B6DB8"/>
    <w:rsid w:val="002C143B"/>
    <w:rsid w:val="002D0248"/>
    <w:rsid w:val="002D47DD"/>
    <w:rsid w:val="002D6475"/>
    <w:rsid w:val="002E0D08"/>
    <w:rsid w:val="002E288A"/>
    <w:rsid w:val="002E3BBF"/>
    <w:rsid w:val="002E6825"/>
    <w:rsid w:val="002F0309"/>
    <w:rsid w:val="002F322A"/>
    <w:rsid w:val="002F64C3"/>
    <w:rsid w:val="003052D8"/>
    <w:rsid w:val="00306218"/>
    <w:rsid w:val="0032271D"/>
    <w:rsid w:val="003234C2"/>
    <w:rsid w:val="003240C0"/>
    <w:rsid w:val="00327521"/>
    <w:rsid w:val="00335172"/>
    <w:rsid w:val="003412F2"/>
    <w:rsid w:val="00341C59"/>
    <w:rsid w:val="0034472E"/>
    <w:rsid w:val="003474C2"/>
    <w:rsid w:val="00365039"/>
    <w:rsid w:val="003726CF"/>
    <w:rsid w:val="0037479C"/>
    <w:rsid w:val="00380E45"/>
    <w:rsid w:val="003823E5"/>
    <w:rsid w:val="003828A8"/>
    <w:rsid w:val="003849CB"/>
    <w:rsid w:val="00392FA6"/>
    <w:rsid w:val="0039442D"/>
    <w:rsid w:val="00394E04"/>
    <w:rsid w:val="003A4CBC"/>
    <w:rsid w:val="003B2186"/>
    <w:rsid w:val="003B48E9"/>
    <w:rsid w:val="003B4986"/>
    <w:rsid w:val="003B6E71"/>
    <w:rsid w:val="003C5D16"/>
    <w:rsid w:val="003D2581"/>
    <w:rsid w:val="003D58FE"/>
    <w:rsid w:val="003D5D69"/>
    <w:rsid w:val="0040360E"/>
    <w:rsid w:val="00403719"/>
    <w:rsid w:val="00403DB9"/>
    <w:rsid w:val="00406CB1"/>
    <w:rsid w:val="00410261"/>
    <w:rsid w:val="004135FF"/>
    <w:rsid w:val="00422285"/>
    <w:rsid w:val="00423115"/>
    <w:rsid w:val="00444555"/>
    <w:rsid w:val="00446BE7"/>
    <w:rsid w:val="004543E9"/>
    <w:rsid w:val="00461AA4"/>
    <w:rsid w:val="004678D6"/>
    <w:rsid w:val="004712BC"/>
    <w:rsid w:val="00473B24"/>
    <w:rsid w:val="00476445"/>
    <w:rsid w:val="00480237"/>
    <w:rsid w:val="00480FAF"/>
    <w:rsid w:val="004827AD"/>
    <w:rsid w:val="00482C80"/>
    <w:rsid w:val="00491131"/>
    <w:rsid w:val="004A405D"/>
    <w:rsid w:val="004A562F"/>
    <w:rsid w:val="004B088A"/>
    <w:rsid w:val="004B6D87"/>
    <w:rsid w:val="004B7310"/>
    <w:rsid w:val="004C0DDF"/>
    <w:rsid w:val="004C43A1"/>
    <w:rsid w:val="004C53CF"/>
    <w:rsid w:val="004E2889"/>
    <w:rsid w:val="004E7137"/>
    <w:rsid w:val="0050351E"/>
    <w:rsid w:val="00512AFB"/>
    <w:rsid w:val="0052113B"/>
    <w:rsid w:val="00521470"/>
    <w:rsid w:val="00523EC3"/>
    <w:rsid w:val="00523F7D"/>
    <w:rsid w:val="005311AF"/>
    <w:rsid w:val="005444BC"/>
    <w:rsid w:val="00545946"/>
    <w:rsid w:val="00550889"/>
    <w:rsid w:val="00555CB2"/>
    <w:rsid w:val="005560DE"/>
    <w:rsid w:val="005644AD"/>
    <w:rsid w:val="00567641"/>
    <w:rsid w:val="00575B25"/>
    <w:rsid w:val="00575EAB"/>
    <w:rsid w:val="005865A7"/>
    <w:rsid w:val="005908CB"/>
    <w:rsid w:val="00592E15"/>
    <w:rsid w:val="00594A9D"/>
    <w:rsid w:val="00596610"/>
    <w:rsid w:val="005A1DAA"/>
    <w:rsid w:val="005A423A"/>
    <w:rsid w:val="005A4909"/>
    <w:rsid w:val="005A7A63"/>
    <w:rsid w:val="005C07C5"/>
    <w:rsid w:val="005C15B5"/>
    <w:rsid w:val="005C2D74"/>
    <w:rsid w:val="005C684A"/>
    <w:rsid w:val="005C77F7"/>
    <w:rsid w:val="005D1584"/>
    <w:rsid w:val="005D352E"/>
    <w:rsid w:val="005D7756"/>
    <w:rsid w:val="005E212A"/>
    <w:rsid w:val="005E5A9B"/>
    <w:rsid w:val="005E7E27"/>
    <w:rsid w:val="005F5190"/>
    <w:rsid w:val="00601E9C"/>
    <w:rsid w:val="00604942"/>
    <w:rsid w:val="00610882"/>
    <w:rsid w:val="0061334E"/>
    <w:rsid w:val="006142A1"/>
    <w:rsid w:val="00617012"/>
    <w:rsid w:val="006210CF"/>
    <w:rsid w:val="00624735"/>
    <w:rsid w:val="0062768E"/>
    <w:rsid w:val="0063184A"/>
    <w:rsid w:val="0063758C"/>
    <w:rsid w:val="00641943"/>
    <w:rsid w:val="006514A0"/>
    <w:rsid w:val="00652455"/>
    <w:rsid w:val="00652D58"/>
    <w:rsid w:val="00655D4E"/>
    <w:rsid w:val="00656E1F"/>
    <w:rsid w:val="00657B76"/>
    <w:rsid w:val="00661ED4"/>
    <w:rsid w:val="00664E9D"/>
    <w:rsid w:val="00670196"/>
    <w:rsid w:val="00670CDF"/>
    <w:rsid w:val="00672BB1"/>
    <w:rsid w:val="0067567C"/>
    <w:rsid w:val="0067651A"/>
    <w:rsid w:val="006865A0"/>
    <w:rsid w:val="00687EEF"/>
    <w:rsid w:val="0069021B"/>
    <w:rsid w:val="006916C5"/>
    <w:rsid w:val="00697974"/>
    <w:rsid w:val="006A1A39"/>
    <w:rsid w:val="006A3A4B"/>
    <w:rsid w:val="006A46CB"/>
    <w:rsid w:val="006A50F5"/>
    <w:rsid w:val="006B45CB"/>
    <w:rsid w:val="006C0010"/>
    <w:rsid w:val="006C1B9C"/>
    <w:rsid w:val="006C2888"/>
    <w:rsid w:val="006C61D3"/>
    <w:rsid w:val="006D06DA"/>
    <w:rsid w:val="006D2D4B"/>
    <w:rsid w:val="006D700F"/>
    <w:rsid w:val="006F0EA4"/>
    <w:rsid w:val="006F1575"/>
    <w:rsid w:val="006F5096"/>
    <w:rsid w:val="00705576"/>
    <w:rsid w:val="0070559C"/>
    <w:rsid w:val="007139A6"/>
    <w:rsid w:val="00714F23"/>
    <w:rsid w:val="007159EB"/>
    <w:rsid w:val="007223E1"/>
    <w:rsid w:val="007271A2"/>
    <w:rsid w:val="00731ED8"/>
    <w:rsid w:val="00732B03"/>
    <w:rsid w:val="007365C5"/>
    <w:rsid w:val="00737A03"/>
    <w:rsid w:val="007415AF"/>
    <w:rsid w:val="00750E0B"/>
    <w:rsid w:val="00756D9E"/>
    <w:rsid w:val="00760075"/>
    <w:rsid w:val="00760FD5"/>
    <w:rsid w:val="007615D4"/>
    <w:rsid w:val="00771EFA"/>
    <w:rsid w:val="00776BA2"/>
    <w:rsid w:val="00780D3B"/>
    <w:rsid w:val="007839EA"/>
    <w:rsid w:val="00790A62"/>
    <w:rsid w:val="00792556"/>
    <w:rsid w:val="0079344B"/>
    <w:rsid w:val="00793CD9"/>
    <w:rsid w:val="007A4CC1"/>
    <w:rsid w:val="007B3CAA"/>
    <w:rsid w:val="007B4562"/>
    <w:rsid w:val="007B7355"/>
    <w:rsid w:val="007B75E3"/>
    <w:rsid w:val="007C0451"/>
    <w:rsid w:val="007C5506"/>
    <w:rsid w:val="007D0B6B"/>
    <w:rsid w:val="007D0C6F"/>
    <w:rsid w:val="007D3129"/>
    <w:rsid w:val="007D4613"/>
    <w:rsid w:val="007D58A0"/>
    <w:rsid w:val="007E0267"/>
    <w:rsid w:val="007E1D12"/>
    <w:rsid w:val="007E1F00"/>
    <w:rsid w:val="007E3312"/>
    <w:rsid w:val="007E5AC6"/>
    <w:rsid w:val="007E6BAF"/>
    <w:rsid w:val="007F46D2"/>
    <w:rsid w:val="00802F78"/>
    <w:rsid w:val="00804603"/>
    <w:rsid w:val="00807DD9"/>
    <w:rsid w:val="008103F6"/>
    <w:rsid w:val="00812615"/>
    <w:rsid w:val="00821B0C"/>
    <w:rsid w:val="00822CEB"/>
    <w:rsid w:val="00823BB3"/>
    <w:rsid w:val="00824782"/>
    <w:rsid w:val="008275B4"/>
    <w:rsid w:val="008302F1"/>
    <w:rsid w:val="00836764"/>
    <w:rsid w:val="008441B0"/>
    <w:rsid w:val="00844F5A"/>
    <w:rsid w:val="00855858"/>
    <w:rsid w:val="008602BD"/>
    <w:rsid w:val="00861B35"/>
    <w:rsid w:val="00866C51"/>
    <w:rsid w:val="008710A9"/>
    <w:rsid w:val="00874D2E"/>
    <w:rsid w:val="00875D48"/>
    <w:rsid w:val="00876692"/>
    <w:rsid w:val="008767BC"/>
    <w:rsid w:val="00880E1E"/>
    <w:rsid w:val="008829E6"/>
    <w:rsid w:val="00892245"/>
    <w:rsid w:val="008928E3"/>
    <w:rsid w:val="0089398A"/>
    <w:rsid w:val="008A4EC1"/>
    <w:rsid w:val="008B4210"/>
    <w:rsid w:val="008B4EFF"/>
    <w:rsid w:val="008B51EC"/>
    <w:rsid w:val="008B523F"/>
    <w:rsid w:val="008B7DCF"/>
    <w:rsid w:val="008C6B1D"/>
    <w:rsid w:val="008C797C"/>
    <w:rsid w:val="008D2606"/>
    <w:rsid w:val="008D54DC"/>
    <w:rsid w:val="008D5E65"/>
    <w:rsid w:val="008D7D53"/>
    <w:rsid w:val="008E1500"/>
    <w:rsid w:val="008E2111"/>
    <w:rsid w:val="008E2402"/>
    <w:rsid w:val="008E686C"/>
    <w:rsid w:val="008E6FCB"/>
    <w:rsid w:val="008F2A1D"/>
    <w:rsid w:val="008F31EE"/>
    <w:rsid w:val="008F760D"/>
    <w:rsid w:val="009001B0"/>
    <w:rsid w:val="009200B9"/>
    <w:rsid w:val="00924180"/>
    <w:rsid w:val="0092640C"/>
    <w:rsid w:val="00930344"/>
    <w:rsid w:val="00932A78"/>
    <w:rsid w:val="00933E62"/>
    <w:rsid w:val="00934733"/>
    <w:rsid w:val="00935C93"/>
    <w:rsid w:val="009462DF"/>
    <w:rsid w:val="00951383"/>
    <w:rsid w:val="009554CB"/>
    <w:rsid w:val="00955650"/>
    <w:rsid w:val="00957083"/>
    <w:rsid w:val="009578B8"/>
    <w:rsid w:val="00961D84"/>
    <w:rsid w:val="00972270"/>
    <w:rsid w:val="00977771"/>
    <w:rsid w:val="0097778C"/>
    <w:rsid w:val="00977A3D"/>
    <w:rsid w:val="00981C9F"/>
    <w:rsid w:val="00984CA0"/>
    <w:rsid w:val="00986287"/>
    <w:rsid w:val="00993904"/>
    <w:rsid w:val="009A5BA2"/>
    <w:rsid w:val="009B6FBE"/>
    <w:rsid w:val="009C0538"/>
    <w:rsid w:val="009C0A99"/>
    <w:rsid w:val="009C0EEB"/>
    <w:rsid w:val="009C2179"/>
    <w:rsid w:val="009C2910"/>
    <w:rsid w:val="009C4D08"/>
    <w:rsid w:val="009C5918"/>
    <w:rsid w:val="009C78F0"/>
    <w:rsid w:val="009D1333"/>
    <w:rsid w:val="009E159E"/>
    <w:rsid w:val="009E2329"/>
    <w:rsid w:val="009E2B95"/>
    <w:rsid w:val="009E2E1D"/>
    <w:rsid w:val="009E3EAB"/>
    <w:rsid w:val="009F15EF"/>
    <w:rsid w:val="00A05B21"/>
    <w:rsid w:val="00A07C27"/>
    <w:rsid w:val="00A17405"/>
    <w:rsid w:val="00A175AE"/>
    <w:rsid w:val="00A240D9"/>
    <w:rsid w:val="00A33F30"/>
    <w:rsid w:val="00A4263F"/>
    <w:rsid w:val="00A445BD"/>
    <w:rsid w:val="00A44BCF"/>
    <w:rsid w:val="00A4515F"/>
    <w:rsid w:val="00A46861"/>
    <w:rsid w:val="00A53976"/>
    <w:rsid w:val="00A66CCA"/>
    <w:rsid w:val="00A81D00"/>
    <w:rsid w:val="00A8730D"/>
    <w:rsid w:val="00A91CC7"/>
    <w:rsid w:val="00A93C8A"/>
    <w:rsid w:val="00A9792D"/>
    <w:rsid w:val="00AA4220"/>
    <w:rsid w:val="00AB1EF5"/>
    <w:rsid w:val="00AC013E"/>
    <w:rsid w:val="00AC1BE1"/>
    <w:rsid w:val="00AC2EA9"/>
    <w:rsid w:val="00AD4391"/>
    <w:rsid w:val="00AE2D9C"/>
    <w:rsid w:val="00AE4F6B"/>
    <w:rsid w:val="00AE64CC"/>
    <w:rsid w:val="00AF26CD"/>
    <w:rsid w:val="00AF4276"/>
    <w:rsid w:val="00B131B1"/>
    <w:rsid w:val="00B1439E"/>
    <w:rsid w:val="00B16BB2"/>
    <w:rsid w:val="00B20FFA"/>
    <w:rsid w:val="00B25621"/>
    <w:rsid w:val="00B31B37"/>
    <w:rsid w:val="00B41430"/>
    <w:rsid w:val="00B41AF8"/>
    <w:rsid w:val="00B5010B"/>
    <w:rsid w:val="00B6497B"/>
    <w:rsid w:val="00B67FA2"/>
    <w:rsid w:val="00B819BA"/>
    <w:rsid w:val="00B83B40"/>
    <w:rsid w:val="00B87857"/>
    <w:rsid w:val="00B93E3B"/>
    <w:rsid w:val="00BA54F4"/>
    <w:rsid w:val="00BA5BCF"/>
    <w:rsid w:val="00BB6F68"/>
    <w:rsid w:val="00BB7958"/>
    <w:rsid w:val="00BC21E2"/>
    <w:rsid w:val="00BD1923"/>
    <w:rsid w:val="00BD324A"/>
    <w:rsid w:val="00BD3A3E"/>
    <w:rsid w:val="00BD3BA1"/>
    <w:rsid w:val="00BE4466"/>
    <w:rsid w:val="00BE4B2D"/>
    <w:rsid w:val="00BF2ADB"/>
    <w:rsid w:val="00BF45DE"/>
    <w:rsid w:val="00C0323E"/>
    <w:rsid w:val="00C24236"/>
    <w:rsid w:val="00C26B15"/>
    <w:rsid w:val="00C32D02"/>
    <w:rsid w:val="00C33A61"/>
    <w:rsid w:val="00C405C4"/>
    <w:rsid w:val="00C4318C"/>
    <w:rsid w:val="00C53F7E"/>
    <w:rsid w:val="00C557AC"/>
    <w:rsid w:val="00C634EE"/>
    <w:rsid w:val="00C635FB"/>
    <w:rsid w:val="00C7252F"/>
    <w:rsid w:val="00C757C3"/>
    <w:rsid w:val="00C75C21"/>
    <w:rsid w:val="00CA035D"/>
    <w:rsid w:val="00CA45D4"/>
    <w:rsid w:val="00CB23B3"/>
    <w:rsid w:val="00CB2F3E"/>
    <w:rsid w:val="00CC2EFF"/>
    <w:rsid w:val="00CC7C23"/>
    <w:rsid w:val="00CD4600"/>
    <w:rsid w:val="00CD75FB"/>
    <w:rsid w:val="00CE0427"/>
    <w:rsid w:val="00CE1A72"/>
    <w:rsid w:val="00CF20B1"/>
    <w:rsid w:val="00CF474F"/>
    <w:rsid w:val="00CF5073"/>
    <w:rsid w:val="00D04D82"/>
    <w:rsid w:val="00D12F31"/>
    <w:rsid w:val="00D17518"/>
    <w:rsid w:val="00D23BF5"/>
    <w:rsid w:val="00D27769"/>
    <w:rsid w:val="00D34CAA"/>
    <w:rsid w:val="00D46652"/>
    <w:rsid w:val="00D46E88"/>
    <w:rsid w:val="00D5199A"/>
    <w:rsid w:val="00D528A1"/>
    <w:rsid w:val="00D6032A"/>
    <w:rsid w:val="00D62AEE"/>
    <w:rsid w:val="00D644FF"/>
    <w:rsid w:val="00D72531"/>
    <w:rsid w:val="00D7501A"/>
    <w:rsid w:val="00D847AD"/>
    <w:rsid w:val="00D8511F"/>
    <w:rsid w:val="00D87355"/>
    <w:rsid w:val="00D922CA"/>
    <w:rsid w:val="00D97116"/>
    <w:rsid w:val="00DA4041"/>
    <w:rsid w:val="00DA54A3"/>
    <w:rsid w:val="00DB19D3"/>
    <w:rsid w:val="00DC3398"/>
    <w:rsid w:val="00DC6FED"/>
    <w:rsid w:val="00DD0D97"/>
    <w:rsid w:val="00DD1592"/>
    <w:rsid w:val="00DD3394"/>
    <w:rsid w:val="00DE0D79"/>
    <w:rsid w:val="00DE3A54"/>
    <w:rsid w:val="00DE43DD"/>
    <w:rsid w:val="00DE6A3C"/>
    <w:rsid w:val="00DF532D"/>
    <w:rsid w:val="00DF5EAA"/>
    <w:rsid w:val="00E008AD"/>
    <w:rsid w:val="00E01BF8"/>
    <w:rsid w:val="00E04CC7"/>
    <w:rsid w:val="00E1794F"/>
    <w:rsid w:val="00E22084"/>
    <w:rsid w:val="00E348AA"/>
    <w:rsid w:val="00E35C2C"/>
    <w:rsid w:val="00E373ED"/>
    <w:rsid w:val="00E43C14"/>
    <w:rsid w:val="00E51AC2"/>
    <w:rsid w:val="00E52B71"/>
    <w:rsid w:val="00E5776B"/>
    <w:rsid w:val="00E629B8"/>
    <w:rsid w:val="00E64DE9"/>
    <w:rsid w:val="00E71704"/>
    <w:rsid w:val="00E758FF"/>
    <w:rsid w:val="00E80382"/>
    <w:rsid w:val="00E82565"/>
    <w:rsid w:val="00E8445A"/>
    <w:rsid w:val="00E865AF"/>
    <w:rsid w:val="00E96562"/>
    <w:rsid w:val="00EA01EF"/>
    <w:rsid w:val="00EA2470"/>
    <w:rsid w:val="00EA254F"/>
    <w:rsid w:val="00EA54AD"/>
    <w:rsid w:val="00EB7F80"/>
    <w:rsid w:val="00EC000D"/>
    <w:rsid w:val="00ED06E5"/>
    <w:rsid w:val="00ED3BBB"/>
    <w:rsid w:val="00ED68F1"/>
    <w:rsid w:val="00EE2326"/>
    <w:rsid w:val="00EE3DCC"/>
    <w:rsid w:val="00EE4747"/>
    <w:rsid w:val="00EE7DDE"/>
    <w:rsid w:val="00EF0725"/>
    <w:rsid w:val="00EF549E"/>
    <w:rsid w:val="00F0437E"/>
    <w:rsid w:val="00F15D37"/>
    <w:rsid w:val="00F232F0"/>
    <w:rsid w:val="00F33559"/>
    <w:rsid w:val="00F33B35"/>
    <w:rsid w:val="00F40A8E"/>
    <w:rsid w:val="00F43B01"/>
    <w:rsid w:val="00F54C6C"/>
    <w:rsid w:val="00F6296E"/>
    <w:rsid w:val="00F65ABF"/>
    <w:rsid w:val="00F6668F"/>
    <w:rsid w:val="00F67823"/>
    <w:rsid w:val="00F718E0"/>
    <w:rsid w:val="00F737CD"/>
    <w:rsid w:val="00F83A3B"/>
    <w:rsid w:val="00F87708"/>
    <w:rsid w:val="00F93A7B"/>
    <w:rsid w:val="00F94EC8"/>
    <w:rsid w:val="00F95420"/>
    <w:rsid w:val="00FA1341"/>
    <w:rsid w:val="00FA388F"/>
    <w:rsid w:val="00FA4C0B"/>
    <w:rsid w:val="00FA7DAC"/>
    <w:rsid w:val="00FB1439"/>
    <w:rsid w:val="00FB2944"/>
    <w:rsid w:val="00FB4C92"/>
    <w:rsid w:val="00FC23A9"/>
    <w:rsid w:val="00FC2A9E"/>
    <w:rsid w:val="00FC477B"/>
    <w:rsid w:val="00FD5073"/>
    <w:rsid w:val="00FE5B53"/>
    <w:rsid w:val="00FF1BA9"/>
    <w:rsid w:val="00FF3941"/>
    <w:rsid w:val="00FF3FF6"/>
    <w:rsid w:val="00FF514E"/>
    <w:rsid w:val="00FF595A"/>
    <w:rsid w:val="00FF64B0"/>
    <w:rsid w:val="00FF6B32"/>
    <w:rsid w:val="00FF72B2"/>
    <w:rsid w:val="04155998"/>
    <w:rsid w:val="048825F2"/>
    <w:rsid w:val="04944904"/>
    <w:rsid w:val="04AE6281"/>
    <w:rsid w:val="04D70771"/>
    <w:rsid w:val="0BE93049"/>
    <w:rsid w:val="0BFF20B5"/>
    <w:rsid w:val="0C39545D"/>
    <w:rsid w:val="0DFB7D67"/>
    <w:rsid w:val="137D784C"/>
    <w:rsid w:val="139B4148"/>
    <w:rsid w:val="14690010"/>
    <w:rsid w:val="14F44E7B"/>
    <w:rsid w:val="15C53F39"/>
    <w:rsid w:val="17122BA0"/>
    <w:rsid w:val="17AE3F60"/>
    <w:rsid w:val="17FB4E80"/>
    <w:rsid w:val="1A125913"/>
    <w:rsid w:val="1B7A5672"/>
    <w:rsid w:val="1C240CC0"/>
    <w:rsid w:val="1C5708EB"/>
    <w:rsid w:val="1C81177A"/>
    <w:rsid w:val="22D826B0"/>
    <w:rsid w:val="243120B9"/>
    <w:rsid w:val="28966788"/>
    <w:rsid w:val="2A0141FD"/>
    <w:rsid w:val="2B2A6D67"/>
    <w:rsid w:val="311420DE"/>
    <w:rsid w:val="33A86444"/>
    <w:rsid w:val="349E54CE"/>
    <w:rsid w:val="36434AA8"/>
    <w:rsid w:val="395957CC"/>
    <w:rsid w:val="3E99228F"/>
    <w:rsid w:val="3EA02C1E"/>
    <w:rsid w:val="3F5C70EA"/>
    <w:rsid w:val="404A5574"/>
    <w:rsid w:val="404B3434"/>
    <w:rsid w:val="49607C44"/>
    <w:rsid w:val="4C9946C8"/>
    <w:rsid w:val="4CA16A94"/>
    <w:rsid w:val="4CA527B9"/>
    <w:rsid w:val="4E1D6B39"/>
    <w:rsid w:val="4F956D07"/>
    <w:rsid w:val="56F726D2"/>
    <w:rsid w:val="57A42569"/>
    <w:rsid w:val="58E02778"/>
    <w:rsid w:val="5B612210"/>
    <w:rsid w:val="5EA95BAC"/>
    <w:rsid w:val="633D0D63"/>
    <w:rsid w:val="651427C8"/>
    <w:rsid w:val="676132B7"/>
    <w:rsid w:val="68B80C77"/>
    <w:rsid w:val="6EFD2C26"/>
    <w:rsid w:val="6F4E68D8"/>
    <w:rsid w:val="70E830A7"/>
    <w:rsid w:val="719F160F"/>
    <w:rsid w:val="77E77BA3"/>
    <w:rsid w:val="7C925A13"/>
    <w:rsid w:val="7D281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99"/>
    <w:rPr>
      <w:rFonts w:ascii="Times New Roman" w:hAnsi="Times New Roman" w:eastAsia="宋体" w:cs="Times New Roman"/>
      <w:sz w:val="18"/>
      <w:szCs w:val="18"/>
    </w:rPr>
  </w:style>
  <w:style w:type="character" w:customStyle="1" w:styleId="10">
    <w:name w:val="页脚 Char"/>
    <w:basedOn w:val="8"/>
    <w:link w:val="4"/>
    <w:qFormat/>
    <w:uiPriority w:val="99"/>
    <w:rPr>
      <w:rFonts w:ascii="Times New Roman" w:hAnsi="Times New Roman"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8"/>
    <w:link w:val="3"/>
    <w:semiHidden/>
    <w:qFormat/>
    <w:uiPriority w:val="99"/>
    <w:rPr>
      <w:rFonts w:ascii="Times New Roman" w:hAnsi="Times New Roman" w:eastAsia="宋体" w:cs="Times New Roman"/>
      <w:sz w:val="18"/>
      <w:szCs w:val="18"/>
    </w:rPr>
  </w:style>
  <w:style w:type="character" w:customStyle="1" w:styleId="13">
    <w:name w:val="标题 1 Char"/>
    <w:basedOn w:val="8"/>
    <w:link w:val="2"/>
    <w:qFormat/>
    <w:uiPriority w:val="0"/>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627AAC-FF78-4275-BC13-54F2ABDC7191}">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1259</Words>
  <Characters>7180</Characters>
  <Lines>59</Lines>
  <Paragraphs>16</Paragraphs>
  <TotalTime>118</TotalTime>
  <ScaleCrop>false</ScaleCrop>
  <LinksUpToDate>false</LinksUpToDate>
  <CharactersWithSpaces>8423</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2020-03-28T09:12:00Z</dcterms:created>
  <dc:creator>熊颜</dc:creator>
  <cp:lastModifiedBy>天天</cp:lastModifiedBy>
  <dcterms:modified xsi:type="dcterms:W3CDTF">2020-08-31T06:52:45Z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