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08AFC">
      <w:pPr>
        <w:spacing w:line="360" w:lineRule="auto"/>
        <w:rPr>
          <w:rFonts w:ascii="Times New Roman" w:hAnsi="Times New Roman" w:eastAsia="黑体" w:cs="Times New Roman"/>
          <w:b/>
          <w:color w:val="36363D"/>
          <w:szCs w:val="21"/>
        </w:rPr>
      </w:pPr>
      <w:r>
        <w:rPr>
          <w:rFonts w:hint="eastAsia" w:ascii="Times New Roman" w:hAnsi="Times New Roman" w:eastAsia="黑体" w:cs="黑体"/>
          <w:b/>
          <w:color w:val="36363D"/>
          <w:szCs w:val="21"/>
        </w:rPr>
        <w:t>附件</w:t>
      </w:r>
      <w:r>
        <w:rPr>
          <w:rFonts w:ascii="Times New Roman" w:hAnsi="Times New Roman" w:eastAsia="黑体" w:cs="Times New Roman"/>
          <w:b/>
          <w:color w:val="36363D"/>
          <w:szCs w:val="21"/>
        </w:rPr>
        <w:t>1</w:t>
      </w:r>
    </w:p>
    <w:p w14:paraId="4A90DD35">
      <w:pPr>
        <w:spacing w:line="360" w:lineRule="auto"/>
        <w:rPr>
          <w:rFonts w:ascii="Times New Roman" w:hAnsi="Times New Roman" w:eastAsia="黑体" w:cs="Times New Roman"/>
          <w:b/>
          <w:color w:val="36363D"/>
          <w:szCs w:val="21"/>
        </w:rPr>
      </w:pPr>
    </w:p>
    <w:p w14:paraId="2A7406A0"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36363D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36363D"/>
          <w:sz w:val="32"/>
          <w:szCs w:val="32"/>
        </w:rPr>
        <w:t>6</w:t>
      </w:r>
      <w:r>
        <w:rPr>
          <w:rFonts w:hint="eastAsia" w:ascii="华文中宋" w:hAnsi="华文中宋" w:eastAsia="华文中宋" w:cs="华文中宋"/>
          <w:b/>
          <w:bCs/>
          <w:color w:val="36363D"/>
          <w:sz w:val="32"/>
          <w:szCs w:val="32"/>
        </w:rPr>
        <w:t>年公共管理学院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“书香润公管，践学启新程”</w:t>
      </w:r>
    </w:p>
    <w:p w14:paraId="402EE784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读书打卡问卷星</w:t>
      </w:r>
      <w:r>
        <w:rPr>
          <w:rFonts w:hint="eastAsia" w:ascii="华文中宋" w:hAnsi="华文中宋" w:eastAsia="华文中宋" w:cs="华文中宋"/>
          <w:b/>
          <w:bCs/>
          <w:color w:val="36363D"/>
          <w:sz w:val="32"/>
          <w:szCs w:val="32"/>
        </w:rPr>
        <w:t>报名表</w:t>
      </w:r>
    </w:p>
    <w:p w14:paraId="1500A3DF">
      <w:pPr>
        <w:spacing w:line="360" w:lineRule="auto"/>
        <w:jc w:val="center"/>
        <w:rPr>
          <w:rFonts w:ascii="Times New Roman" w:hAnsi="Times New Roman" w:eastAsia="华文中宋" w:cs="华文中宋"/>
          <w:b/>
          <w:bCs/>
          <w:color w:val="36363D"/>
          <w:sz w:val="32"/>
          <w:szCs w:val="32"/>
        </w:rPr>
      </w:pPr>
      <w:r>
        <w:drawing>
          <wp:inline distT="0" distB="0" distL="0" distR="0">
            <wp:extent cx="3230880" cy="3230880"/>
            <wp:effectExtent l="0" t="0" r="7620" b="7620"/>
            <wp:docPr id="7877186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18637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A75FE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3658399"/>
      <w:docPartObj>
        <w:docPartGallery w:val="autotext"/>
      </w:docPartObj>
    </w:sdtPr>
    <w:sdtContent>
      <w:p w14:paraId="72C807EA">
        <w:pPr>
          <w:pStyle w:val="2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931053F"/>
    <w:rsid w:val="1931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2026-03-26T11:26:00Z</dcterms:created>
  <dc:creator>心语心愿</dc:creator>
  <cp:lastModifiedBy>心语心愿</cp:lastModifiedBy>
  <dcterms:modified xsi:type="dcterms:W3CDTF">2026-03-26T11:27:11Z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4370A87BA54E46D9A5E972E0C39F0A26_11</vt:lpwstr>
  </property>
</Properties>
</file>