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ascii="Times New Roman" w:hAnsi="Times New Roman" w:eastAsia="黑体" w:cs="Times New Roman"/>
          <w:b/>
          <w:bCs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</w:rPr>
        <w:t>附件</w:t>
      </w:r>
    </w:p>
    <w:p>
      <w:pPr>
        <w:widowControl/>
        <w:ind w:firstLine="641" w:firstLineChars="200"/>
        <w:textAlignment w:val="baseline"/>
        <w:rPr>
          <w:rFonts w:hint="eastAsia" w:ascii="Times New Roman" w:hAnsi="Times New Roman" w:eastAsia="华文中宋" w:cs="华文中宋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公共管理学院学生会获奖名单信息异议申请表（个人用）</w:t>
      </w:r>
    </w:p>
    <w:p>
      <w:pPr>
        <w:widowControl/>
        <w:ind w:firstLine="420" w:firstLineChars="200"/>
        <w:textAlignment w:val="baseline"/>
        <w:rPr>
          <w:rFonts w:hint="eastAsia" w:ascii="Times New Roman" w:hAnsi="Times New Roman" w:eastAsia="华文中宋" w:cs="华文中宋"/>
          <w:b/>
          <w:bCs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>
      <w:pPr>
        <w:widowControl/>
        <w:ind w:firstLine="420" w:firstLineChars="200"/>
        <w:textAlignment w:val="baseline"/>
        <w:rPr>
          <w:rFonts w:ascii="Times New Roman" w:hAnsi="Times New Roman" w:eastAsia="华文中宋" w:cs="Times New Roman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7620" b="762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FBgAAAAAAAAAAAAAAAAAAAAAAAFBLAwQKAAAAAACHTuJAAAAAAAAAAAAAAAAABAAAAGRycy9Q&#10;SwMEFAAAAAgAh07iQIaEISnWAAAACgEAAA8AAABkcnMvZG93bnJldi54bWxNj8FOwzAMhu9IvENk&#10;JG4sKd0iWprugLQTcGCbxNVrvLaiSUqTbuPt8U5wtP9Pvz9X64sbxImm2AdvIFsoEOSbYHvfGtjv&#10;Ng9PIGJCb3EIngz8UIR1fXtTYWnD2X/QaZtawSU+lmigS2kspYxNRw7jIozkOTuGyWHicWqlnfDM&#10;5W6Qj0pp6bD3fKHDkV46ar62szOAemm/34/52+511li0F7VZfSpj7u8y9Qwi0SX9wXDVZ3Wo2ekQ&#10;Zm+jGAwUWb5ilINCg7gCKi94czCg9RJkXcn/L9S/UEsDBBQAAAAIAIdO4kDG9HK0uwEAAG8DAAAO&#10;AAAAZHJzL2Uyb0RvYy54bWytU82O0zAQviPxDpbvNGkPS4ma7mGrckGw0sIDuI6TWPKfZtwmfQF4&#10;A05cuPNcfQ7GTujCctnD5uDMeMbfzPeNvbkdrWEnBai9q/lyUXKmnPSNdl3Nv3zev1lzhlG4Rhjv&#10;VM3PCvnt9vWrzRAqtfK9N40CRiAOqyHUvI8xVEWBsldW4MIH5SjYerAikgtd0YAYCN2aYlWWN8Xg&#10;oQngpUKk3d0U5DMiPAfQt62Waufl0SoXJ1RQRkSihL0OyLe527ZVMn5qW1SRmZoT05hXKkL2Ia3F&#10;diOqDkTotZxbEM9p4QknK7SjoleonYiCHUH/B2W1BI++jQvpbTERyYoQi2X5RJuHXgSVuZDUGK6i&#10;48vByo+ne2C6oZtQrm44c8LSzC/fv11+/Lr8/MqWSaEhYEWJD+EeZg/JTHTHFmz6ExE2ZlXPV1XV&#10;GJmkzXVJzEhvSaHVu7fLdVa9eDwcAON75S1LRs2Bhpa1FKcPGKkgpf5JSbXQG93stTHZge5wZ4Cd&#10;BA14n7/UMR35J824lOx8OjaF006RiE1UkhXHwzjzO/jmTLocA+iup56yDDmd5pDh5zuTBv23n0Ef&#10;38n2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IaEISnWAAAACgEAAA8AAAAAAAAAAQAgAAAAOAAA&#10;AGRycy9kb3ducmV2LnhtbFBLAQIUABQAAAAIAIdO4kDG9HK0uwEAAG8DAAAOAAAAAAAAAAEAIAAA&#10;ADs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0" r="0" b="0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68.25pt;margin-top:2.05pt;height:0pt;width:593.25pt;z-index:251659264;mso-width-relative:page;mso-height-relative:page;" filled="f" stroked="t" coordsize="21600,21600" o:gfxdata="UEsFBgAAAAAAAAAAAAAAAAAAAAAAAFBLAwQKAAAAAACHTuJAAAAAAAAAAAAAAAAABAAAAGRycy9Q&#10;SwMEFAAAAAgAh07iQFJiBdLWAAAACQEAAA8AAABkcnMvZG93bnJldi54bWxNj01PwzAMhu9I/IfI&#10;SFzQlhToNJWmkxggzusmcU0b00Y0Tmmyr3+PxwWOth+9ft5ydfKDOOAUXSAN2VyBQGqDddRp2G3f&#10;ZksQMRmyZgiEGs4YYVVdX5WmsOFIGzzUqRMcQrEwGvqUxkLK2PboTZyHEYlvn2HyJvE4ddJO5sjh&#10;fpD3Si2kN474Q29GXPfYftV7r2H5snHnnctf27vm++PduTU9b2utb28y9QQi4Sn9wXDRZ3Wo2KkJ&#10;e7JRDBpm2cMiZ1bDYwbiAqhccbvmdyGrUv5vUP0AUEsDBBQAAAAIAIdO4kCaW4y09wEAAOcDAAAO&#10;AAAAZHJzL2Uyb0RvYy54bWytU72OEzEQ7pF4B8s92Vy4EFhlc8WFo0EQCXiAie3NWvKfPE42eQle&#10;AIkOKkp63objMRh7czk4mhRs4R2PZ76Z7/N4frW3hu1URO1dwy9GY86UE15qt2n4h/c3T55zhgmc&#10;BOOdavhBIb9aPH4070OtJr7zRqrICMRh3YeGdymFuqpQdMoCjnxQjg5bHy0k2sZNJSP0hG5NNRmP&#10;n1W9jzJELxQieZfDIT8ixnMAfdtqoZZebK1yaUCNykAiStjpgHxRum1bJdLbtkWVmGk4MU1lpSJk&#10;r/NaLeZQbyKETotjC3BOCw84WdCOip6glpCAbaP+B8pqET36No2Et9VApChCLC7GD7R510FQhQtJ&#10;jeEkOv4/WPFmt4pMS5qE8WTGmQNLd3776fvPj19+/fhM6+23r2ySdeoD1hR+7VbxuMOwipn0vo02&#10;/4kO2xdtDydt1T4xQc7Z9OnlZHbJmbg7q+4TQ8T0SnnLstFwo12mDTXsXmOiYhR6F5LdxrG+4S+m&#10;kynBAc1gS3dPpg3EA92m5KI3Wt5oY3IGxs362kS2gzwH5cuUCPevsFxkCdgNcZKspU/DjES/dZJS&#10;oO4UyJdOsnQIJJWjR8JzO1ZJzoyiN5WtEplAm3MiqQ3jqJus8KBpttZeHorUxU/3X/o9zmoesD/3&#10;Jfv+fS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FJiBdLWAAAACQEAAA8AAAAAAAAAAQAgAAAA&#10;OAAAAGRycy9kb3ducmV2LnhtbFBLAQIUABQAAAAIAIdO4kCaW4y09wEAAOcDAAAOAAAAAAAAAAEA&#10;IAAAADsBAABkcnMvZTJvRG9jLnhtbFBLBQYAAAAABgAGAFkBAACk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公共管理学院学生会获奖名单信息异议申请表副本（个人用）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rPr>
          <w:trHeight w:val="2001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>
      <w:pPr>
        <w:jc w:val="both"/>
        <w:rPr>
          <w:rFonts w:hint="eastAsia" w:ascii="Times New Roman" w:hAnsi="Times New Roman" w:eastAsia="宋体"/>
          <w:szCs w:val="21"/>
        </w:rPr>
      </w:pPr>
    </w:p>
    <w:p>
      <w:pPr>
        <w:ind w:firstLine="420" w:firstLineChars="200"/>
        <w:jc w:val="both"/>
        <w:rPr>
          <w:rFonts w:hint="eastAsia" w:ascii="Times New Roman" w:hAnsi="Times New Roman" w:eastAsia="宋体"/>
          <w:szCs w:val="21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汉仪楷体KW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2E49406"/>
    <w:rsid w:val="531BFD55"/>
    <w:rsid w:val="F6FD3716"/>
    <w:rsid w:val="FE7BA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743</Words>
  <Characters>802</Characters>
  <Paragraphs>192</Paragraphs>
  <TotalTime>54</TotalTime>
  <ScaleCrop>false</ScaleCrop>
  <LinksUpToDate>false</LinksUpToDate>
  <CharactersWithSpaces>881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2023-03-27T12:24:00Z</dcterms:created>
  <dc:creator>2144191955@qq.com</dc:creator>
  <cp:lastModifiedBy>42</cp:lastModifiedBy>
  <dcterms:modified xsi:type="dcterms:W3CDTF">2023-05-21T14:20:43Z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592934D1B7068EBE23B869643A21A2B1</vt:lpwstr>
  </property>
</Properties>
</file>