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5" w:rsidRDefault="00351485" w:rsidP="00351485">
      <w:pPr>
        <w:ind w:firstLineChars="700" w:firstLine="1968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351485" w:rsidRDefault="00351485" w:rsidP="00351485">
      <w:pPr>
        <w:ind w:firstLineChars="1000" w:firstLine="2400"/>
        <w:rPr>
          <w:rFonts w:ascii="宋体" w:hAnsi="Times New Roman" w:cs="Times New Roman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公管 【2016】第</w:t>
      </w:r>
      <w:r w:rsidR="00F6753D">
        <w:rPr>
          <w:rFonts w:ascii="宋体" w:hAnsi="宋体" w:hint="eastAsia"/>
          <w:color w:val="FF0000"/>
          <w:sz w:val="24"/>
        </w:rPr>
        <w:t xml:space="preserve">  3</w:t>
      </w:r>
      <w:r>
        <w:rPr>
          <w:rFonts w:ascii="宋体" w:hAnsi="宋体" w:hint="eastAsia"/>
          <w:color w:val="FF0000"/>
          <w:sz w:val="24"/>
        </w:rPr>
        <w:t xml:space="preserve"> 期    </w:t>
      </w:r>
    </w:p>
    <w:p w:rsidR="00351485" w:rsidRDefault="00351485" w:rsidP="00351485">
      <w:pPr>
        <w:ind w:firstLineChars="1200" w:firstLine="2880"/>
        <w:rPr>
          <w:rFonts w:ascii="宋体"/>
          <w:color w:val="FF0000"/>
          <w:sz w:val="24"/>
        </w:rPr>
      </w:pPr>
    </w:p>
    <w:p w:rsidR="00351485" w:rsidRDefault="00351485" w:rsidP="00351485">
      <w:pPr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拟稿：成景丽                  签发：</w:t>
      </w:r>
      <w:r w:rsidR="0069073E">
        <w:rPr>
          <w:rFonts w:ascii="宋体" w:hAnsi="宋体" w:hint="eastAsia"/>
          <w:color w:val="FF0000"/>
          <w:sz w:val="24"/>
        </w:rPr>
        <w:t xml:space="preserve"> 易 钢   张 玉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7720"/>
      </w:tblGrid>
      <w:tr w:rsidR="00351485" w:rsidTr="00351485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485" w:rsidRPr="0069073E" w:rsidRDefault="00351485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351485" w:rsidRPr="00351485" w:rsidRDefault="00351485" w:rsidP="0035148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时 间：2016年5月 11 日  上午</w:t>
      </w:r>
    </w:p>
    <w:p w:rsidR="00351485" w:rsidRPr="00351485" w:rsidRDefault="00351485" w:rsidP="0035148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地 点：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17-214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室</w:t>
      </w:r>
    </w:p>
    <w:p w:rsidR="00351485" w:rsidRPr="00351485" w:rsidRDefault="00351485" w:rsidP="0035148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杨正喜  </w:t>
      </w:r>
      <w:proofErr w:type="gramStart"/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廖</w:t>
      </w:r>
      <w:proofErr w:type="gramEnd"/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杨  王 </w:t>
      </w:r>
      <w:proofErr w:type="gramStart"/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茹</w:t>
      </w:r>
      <w:proofErr w:type="gramEnd"/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吴顺辉</w:t>
      </w:r>
      <w:proofErr w:type="gramEnd"/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袁中友  </w:t>
      </w:r>
    </w:p>
    <w:p w:rsidR="00351485" w:rsidRPr="00351485" w:rsidRDefault="00351485" w:rsidP="00351485">
      <w:pPr>
        <w:pStyle w:val="a3"/>
        <w:spacing w:line="480" w:lineRule="auto"/>
        <w:ind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</w:t>
      </w:r>
      <w:r w:rsidR="0069073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以下事项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351485" w:rsidRPr="00351485" w:rsidRDefault="00351485" w:rsidP="0069073E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</w:t>
      </w:r>
      <w:r w:rsidR="00460522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>同意李倩辞去劳动与社会保障系副主任职务，任命陈然为劳动与社会保障系副主任；同意张开云辞去劳动与社会保障专业主任一职，提议刘</w:t>
      </w:r>
      <w:r w:rsid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proofErr w:type="gramStart"/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>娟</w:t>
      </w:r>
      <w:proofErr w:type="gramEnd"/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>任劳动与社会保障专业主任、陈然为专业副主任。提请学校有关部门批准。</w:t>
      </w:r>
    </w:p>
    <w:p w:rsidR="00351485" w:rsidRPr="0069073E" w:rsidRDefault="00460522" w:rsidP="00351485">
      <w:pPr>
        <w:spacing w:line="360" w:lineRule="auto"/>
        <w:ind w:left="420" w:hangingChars="200" w:hanging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 xml:space="preserve">        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 2.</w:t>
      </w:r>
      <w:r w:rsid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学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院领导联系</w:t>
      </w:r>
      <w:proofErr w:type="gramStart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系</w:t>
      </w:r>
      <w:proofErr w:type="gramEnd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分工如下：易</w:t>
      </w:r>
      <w:proofErr w:type="gramStart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钢联系</w:t>
      </w:r>
      <w:proofErr w:type="gramEnd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社会工作系；张</w:t>
      </w:r>
      <w:proofErr w:type="gramStart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玉联系</w:t>
      </w:r>
      <w:proofErr w:type="gramEnd"/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行政管理系；党委副书记联系</w:t>
      </w:r>
      <w:r w:rsidR="0069073E" w:rsidRPr="0069073E">
        <w:rPr>
          <w:rFonts w:asciiTheme="minorEastAsia" w:hAnsiTheme="minorEastAsia" w:cs="宋体" w:hint="eastAsia"/>
          <w:kern w:val="0"/>
          <w:sz w:val="24"/>
          <w:szCs w:val="24"/>
        </w:rPr>
        <w:t>土地资源管理系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；杨正喜联系公共事业管理系；廖杨联系社会学系；王茹联系</w:t>
      </w:r>
      <w:r w:rsidR="0069073E" w:rsidRPr="0069073E">
        <w:rPr>
          <w:rFonts w:asciiTheme="minorEastAsia" w:hAnsiTheme="minorEastAsia" w:cs="宋体" w:hint="eastAsia"/>
          <w:kern w:val="0"/>
          <w:sz w:val="24"/>
          <w:szCs w:val="24"/>
        </w:rPr>
        <w:t>劳动与社会保障系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51485" w:rsidRPr="0069073E" w:rsidRDefault="00351485" w:rsidP="00351485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351485" w:rsidRPr="0069073E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351485" w:rsidRDefault="00351485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460522" w:rsidRDefault="00460522" w:rsidP="00351485">
      <w:pPr>
        <w:spacing w:line="360" w:lineRule="auto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8004"/>
      </w:tblGrid>
      <w:tr w:rsidR="00351485" w:rsidTr="00351485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1485" w:rsidRDefault="00351485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2016年5月12日印发</w:t>
            </w:r>
          </w:p>
        </w:tc>
      </w:tr>
    </w:tbl>
    <w:p w:rsidR="00AA7E34" w:rsidRDefault="00AA7E34"/>
    <w:sectPr w:rsidR="00AA7E34" w:rsidSect="00AA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0FF"/>
    <w:rsid w:val="00070B9B"/>
    <w:rsid w:val="000D49A4"/>
    <w:rsid w:val="00122095"/>
    <w:rsid w:val="00292B20"/>
    <w:rsid w:val="00351485"/>
    <w:rsid w:val="00460522"/>
    <w:rsid w:val="005421E5"/>
    <w:rsid w:val="0069073E"/>
    <w:rsid w:val="007410FF"/>
    <w:rsid w:val="00750ECA"/>
    <w:rsid w:val="00AA7E34"/>
    <w:rsid w:val="00B33220"/>
    <w:rsid w:val="00BB47D7"/>
    <w:rsid w:val="00BB761E"/>
    <w:rsid w:val="00E737D0"/>
    <w:rsid w:val="00F6753D"/>
    <w:rsid w:val="00F978EA"/>
    <w:rsid w:val="00FB7995"/>
    <w:rsid w:val="00FF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148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成景丽</dc:creator>
  <cp:keywords/>
  <dc:description/>
  <cp:lastModifiedBy>成景丽</cp:lastModifiedBy>
  <cp:revision>2</cp:revision>
  <cp:lastPrinted>2016-05-12T02:13:00Z</cp:lastPrinted>
  <dcterms:created xsi:type="dcterms:W3CDTF">2016-05-12T02:17:00Z</dcterms:created>
  <dcterms:modified xsi:type="dcterms:W3CDTF">2016-05-12T02:17:00Z</dcterms:modified>
</cp:coreProperties>
</file>